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0D2E0" w14:textId="593979F3" w:rsidR="00CF322C" w:rsidRDefault="00944CE5">
      <w:pPr>
        <w:pBdr>
          <w:top w:val="nil"/>
          <w:left w:val="nil"/>
          <w:bottom w:val="nil"/>
          <w:right w:val="nil"/>
          <w:between w:val="nil"/>
        </w:pBdr>
        <w:spacing w:line="276" w:lineRule="auto"/>
      </w:pPr>
      <w:r>
        <w:rPr>
          <w:noProof/>
        </w:rPr>
        <w:drawing>
          <wp:anchor distT="0" distB="0" distL="114300" distR="114300" simplePos="0" relativeHeight="251658240" behindDoc="0" locked="0" layoutInCell="1" hidden="0" allowOverlap="1" wp14:anchorId="1F47DE78" wp14:editId="1BEE55EF">
            <wp:simplePos x="0" y="0"/>
            <wp:positionH relativeFrom="column">
              <wp:posOffset>2513003</wp:posOffset>
            </wp:positionH>
            <wp:positionV relativeFrom="paragraph">
              <wp:posOffset>428</wp:posOffset>
            </wp:positionV>
            <wp:extent cx="1145540" cy="1329055"/>
            <wp:effectExtent l="0" t="0" r="0" b="0"/>
            <wp:wrapSquare wrapText="bothSides" distT="0" distB="0" distL="114300" distR="114300"/>
            <wp:docPr id="21" name="image10.jpg" descr="https://lh5.googleusercontent.com/7AUdIiLQCb0414psEwSbWVYMe85pgajfsYJir4E3XmvN9iCUIqW3WaDVhcaUO4_i-IxGk897V0Zkelfjp7QiEXPWCU_EXZQMRXQPbpzk4Ow9jeLPoJOI95vTd5xuWZmpQOU7wkb_Sh8r6i4C"/>
            <wp:cNvGraphicFramePr/>
            <a:graphic xmlns:a="http://schemas.openxmlformats.org/drawingml/2006/main">
              <a:graphicData uri="http://schemas.openxmlformats.org/drawingml/2006/picture">
                <pic:pic xmlns:pic="http://schemas.openxmlformats.org/drawingml/2006/picture">
                  <pic:nvPicPr>
                    <pic:cNvPr id="0" name="image10.jpg" descr="https://lh5.googleusercontent.com/7AUdIiLQCb0414psEwSbWVYMe85pgajfsYJir4E3XmvN9iCUIqW3WaDVhcaUO4_i-IxGk897V0Zkelfjp7QiEXPWCU_EXZQMRXQPbpzk4Ow9jeLPoJOI95vTd5xuWZmpQOU7wkb_Sh8r6i4C"/>
                    <pic:cNvPicPr preferRelativeResize="0"/>
                  </pic:nvPicPr>
                  <pic:blipFill>
                    <a:blip r:embed="rId8"/>
                    <a:srcRect/>
                    <a:stretch>
                      <a:fillRect/>
                    </a:stretch>
                  </pic:blipFill>
                  <pic:spPr>
                    <a:xfrm>
                      <a:off x="0" y="0"/>
                      <a:ext cx="1145540" cy="1329055"/>
                    </a:xfrm>
                    <a:prstGeom prst="rect">
                      <a:avLst/>
                    </a:prstGeom>
                    <a:ln/>
                  </pic:spPr>
                </pic:pic>
              </a:graphicData>
            </a:graphic>
          </wp:anchor>
        </w:drawing>
      </w:r>
    </w:p>
    <w:p w14:paraId="7366A5ED" w14:textId="7A66EA5A" w:rsidR="00CF322C" w:rsidRDefault="00CF322C">
      <w:pPr>
        <w:pBdr>
          <w:top w:val="nil"/>
          <w:left w:val="nil"/>
          <w:bottom w:val="nil"/>
          <w:right w:val="nil"/>
          <w:between w:val="nil"/>
        </w:pBdr>
        <w:ind w:left="105"/>
        <w:rPr>
          <w:rFonts w:ascii="Times New Roman" w:eastAsia="Times New Roman" w:hAnsi="Times New Roman" w:cs="Times New Roman"/>
          <w:color w:val="000000"/>
          <w:sz w:val="20"/>
          <w:szCs w:val="20"/>
        </w:rPr>
      </w:pPr>
    </w:p>
    <w:p w14:paraId="43F86B09" w14:textId="77777777" w:rsidR="00CF322C" w:rsidRDefault="00CF322C">
      <w:pPr>
        <w:pBdr>
          <w:top w:val="nil"/>
          <w:left w:val="nil"/>
          <w:bottom w:val="nil"/>
          <w:right w:val="nil"/>
          <w:between w:val="nil"/>
        </w:pBdr>
        <w:rPr>
          <w:rFonts w:ascii="Times New Roman" w:eastAsia="Times New Roman" w:hAnsi="Times New Roman" w:cs="Times New Roman"/>
          <w:color w:val="000000"/>
          <w:sz w:val="20"/>
          <w:szCs w:val="20"/>
        </w:rPr>
      </w:pPr>
    </w:p>
    <w:p w14:paraId="2C2F0E83" w14:textId="77777777" w:rsidR="00CF322C" w:rsidRDefault="00CF322C">
      <w:pPr>
        <w:pBdr>
          <w:top w:val="nil"/>
          <w:left w:val="nil"/>
          <w:bottom w:val="nil"/>
          <w:right w:val="nil"/>
          <w:between w:val="nil"/>
        </w:pBdr>
        <w:spacing w:before="5"/>
        <w:rPr>
          <w:rFonts w:ascii="Times New Roman" w:eastAsia="Times New Roman" w:hAnsi="Times New Roman" w:cs="Times New Roman"/>
          <w:color w:val="000000"/>
          <w:sz w:val="25"/>
          <w:szCs w:val="25"/>
        </w:rPr>
      </w:pPr>
    </w:p>
    <w:p w14:paraId="244C940E" w14:textId="77777777" w:rsidR="00CF322C" w:rsidRDefault="00CF322C">
      <w:pPr>
        <w:pBdr>
          <w:top w:val="nil"/>
          <w:left w:val="nil"/>
          <w:bottom w:val="nil"/>
          <w:right w:val="nil"/>
          <w:between w:val="nil"/>
        </w:pBdr>
        <w:spacing w:before="9"/>
        <w:rPr>
          <w:rFonts w:ascii="Times New Roman" w:eastAsia="Times New Roman" w:hAnsi="Times New Roman" w:cs="Times New Roman"/>
          <w:color w:val="000000"/>
          <w:sz w:val="16"/>
          <w:szCs w:val="16"/>
        </w:rPr>
      </w:pPr>
    </w:p>
    <w:p w14:paraId="28D8961C" w14:textId="141E908D" w:rsidR="00CF322C" w:rsidRDefault="00944CE5">
      <w:pPr>
        <w:spacing w:before="101"/>
        <w:ind w:left="798" w:right="357"/>
        <w:jc w:val="center"/>
        <w:rPr>
          <w:b/>
          <w:sz w:val="56"/>
          <w:szCs w:val="56"/>
        </w:rPr>
      </w:pPr>
      <w:r>
        <w:rPr>
          <w:b/>
          <w:sz w:val="56"/>
          <w:szCs w:val="56"/>
        </w:rPr>
        <w:br/>
      </w:r>
      <w:r>
        <w:rPr>
          <w:b/>
          <w:sz w:val="56"/>
          <w:szCs w:val="56"/>
        </w:rPr>
        <w:br/>
      </w:r>
      <w:r>
        <w:rPr>
          <w:b/>
          <w:sz w:val="56"/>
          <w:szCs w:val="56"/>
        </w:rPr>
        <w:br/>
      </w:r>
      <w:r>
        <w:rPr>
          <w:b/>
          <w:sz w:val="56"/>
          <w:szCs w:val="56"/>
        </w:rPr>
        <w:br/>
      </w:r>
      <w:bookmarkStart w:id="0" w:name="_GoBack"/>
      <w:bookmarkEnd w:id="0"/>
      <w:r w:rsidR="00670FF0">
        <w:rPr>
          <w:b/>
          <w:sz w:val="56"/>
          <w:szCs w:val="56"/>
        </w:rPr>
        <w:t>A-Level Business Transition</w:t>
      </w:r>
    </w:p>
    <w:p w14:paraId="18036C6B" w14:textId="77777777" w:rsidR="00CF322C" w:rsidRDefault="00CF322C">
      <w:pPr>
        <w:spacing w:before="101"/>
        <w:ind w:left="798" w:right="357"/>
        <w:jc w:val="center"/>
        <w:rPr>
          <w:b/>
          <w:sz w:val="56"/>
          <w:szCs w:val="56"/>
        </w:rPr>
      </w:pPr>
    </w:p>
    <w:p w14:paraId="5662F9D8" w14:textId="77777777" w:rsidR="00CF322C" w:rsidRDefault="00670FF0">
      <w:pPr>
        <w:spacing w:before="101"/>
        <w:ind w:left="798" w:right="357"/>
        <w:jc w:val="center"/>
        <w:rPr>
          <w:b/>
          <w:sz w:val="24"/>
          <w:szCs w:val="24"/>
        </w:rPr>
      </w:pPr>
      <w:bookmarkStart w:id="1" w:name="_heading=h.gjdgxs" w:colFirst="0" w:colLast="0"/>
      <w:bookmarkEnd w:id="1"/>
      <w:r>
        <w:rPr>
          <w:b/>
          <w:sz w:val="24"/>
          <w:szCs w:val="24"/>
        </w:rPr>
        <w:t xml:space="preserve">Where you will learn the world of business is that beyond just the monetary. </w:t>
      </w:r>
    </w:p>
    <w:p w14:paraId="2E17BD6B" w14:textId="77777777" w:rsidR="00CF322C" w:rsidRDefault="00CF322C">
      <w:pPr>
        <w:pBdr>
          <w:top w:val="nil"/>
          <w:left w:val="nil"/>
          <w:bottom w:val="nil"/>
          <w:right w:val="nil"/>
          <w:between w:val="nil"/>
        </w:pBdr>
        <w:spacing w:before="2"/>
        <w:rPr>
          <w:b/>
          <w:color w:val="000000"/>
          <w:sz w:val="73"/>
          <w:szCs w:val="73"/>
        </w:rPr>
      </w:pPr>
    </w:p>
    <w:p w14:paraId="5FCA8590" w14:textId="77777777" w:rsidR="00CF322C" w:rsidRDefault="00670FF0">
      <w:pPr>
        <w:pStyle w:val="Heading4"/>
        <w:ind w:firstLine="660"/>
        <w:rPr>
          <w:rFonts w:ascii="Calibri" w:eastAsia="Calibri" w:hAnsi="Calibri" w:cs="Calibri"/>
        </w:rPr>
      </w:pPr>
      <w:r>
        <w:rPr>
          <w:rFonts w:ascii="Calibri" w:eastAsia="Calibri" w:hAnsi="Calibri" w:cs="Calibri"/>
        </w:rPr>
        <w:t>Contents:</w:t>
      </w:r>
    </w:p>
    <w:p w14:paraId="7772E164" w14:textId="77777777" w:rsidR="00CF322C" w:rsidRDefault="00670FF0">
      <w:pPr>
        <w:numPr>
          <w:ilvl w:val="0"/>
          <w:numId w:val="3"/>
        </w:numPr>
        <w:pBdr>
          <w:top w:val="nil"/>
          <w:left w:val="nil"/>
          <w:bottom w:val="nil"/>
          <w:right w:val="nil"/>
          <w:between w:val="nil"/>
        </w:pBdr>
        <w:tabs>
          <w:tab w:val="left" w:pos="1380"/>
          <w:tab w:val="left" w:pos="1381"/>
        </w:tabs>
        <w:spacing w:before="47"/>
        <w:ind w:hanging="721"/>
        <w:rPr>
          <w:color w:val="000000"/>
          <w:sz w:val="24"/>
          <w:szCs w:val="24"/>
        </w:rPr>
      </w:pPr>
      <w:r>
        <w:rPr>
          <w:color w:val="000000"/>
          <w:sz w:val="24"/>
          <w:szCs w:val="24"/>
        </w:rPr>
        <w:t>The basics and the expectations</w:t>
      </w:r>
    </w:p>
    <w:p w14:paraId="0D3DB1BE" w14:textId="77777777" w:rsidR="00CF322C" w:rsidRDefault="00670FF0">
      <w:pPr>
        <w:numPr>
          <w:ilvl w:val="0"/>
          <w:numId w:val="3"/>
        </w:numPr>
        <w:pBdr>
          <w:top w:val="nil"/>
          <w:left w:val="nil"/>
          <w:bottom w:val="nil"/>
          <w:right w:val="nil"/>
          <w:between w:val="nil"/>
        </w:pBdr>
        <w:tabs>
          <w:tab w:val="left" w:pos="1380"/>
          <w:tab w:val="left" w:pos="1381"/>
        </w:tabs>
        <w:spacing w:before="147"/>
        <w:ind w:hanging="721"/>
        <w:rPr>
          <w:color w:val="000000"/>
          <w:sz w:val="24"/>
          <w:szCs w:val="24"/>
        </w:rPr>
      </w:pPr>
      <w:r>
        <w:rPr>
          <w:color w:val="000000"/>
          <w:sz w:val="24"/>
          <w:szCs w:val="24"/>
        </w:rPr>
        <w:t>The companies you really should know</w:t>
      </w:r>
    </w:p>
    <w:p w14:paraId="12D8759B" w14:textId="77777777" w:rsidR="00CF322C" w:rsidRDefault="00670FF0">
      <w:pPr>
        <w:numPr>
          <w:ilvl w:val="0"/>
          <w:numId w:val="3"/>
        </w:numPr>
        <w:pBdr>
          <w:top w:val="nil"/>
          <w:left w:val="nil"/>
          <w:bottom w:val="nil"/>
          <w:right w:val="nil"/>
          <w:between w:val="nil"/>
        </w:pBdr>
        <w:tabs>
          <w:tab w:val="left" w:pos="1380"/>
          <w:tab w:val="left" w:pos="1381"/>
        </w:tabs>
        <w:spacing w:before="148"/>
        <w:ind w:hanging="721"/>
        <w:rPr>
          <w:color w:val="000000"/>
          <w:sz w:val="24"/>
          <w:szCs w:val="24"/>
        </w:rPr>
      </w:pPr>
      <w:r>
        <w:rPr>
          <w:color w:val="000000"/>
          <w:sz w:val="24"/>
          <w:szCs w:val="24"/>
        </w:rPr>
        <w:t>The reading list for the summer</w:t>
      </w:r>
    </w:p>
    <w:p w14:paraId="15247BE6" w14:textId="77777777" w:rsidR="00CF322C" w:rsidRDefault="00670FF0">
      <w:pPr>
        <w:numPr>
          <w:ilvl w:val="0"/>
          <w:numId w:val="3"/>
        </w:numPr>
        <w:pBdr>
          <w:top w:val="nil"/>
          <w:left w:val="nil"/>
          <w:bottom w:val="nil"/>
          <w:right w:val="nil"/>
          <w:between w:val="nil"/>
        </w:pBdr>
        <w:tabs>
          <w:tab w:val="left" w:pos="1380"/>
          <w:tab w:val="left" w:pos="1381"/>
        </w:tabs>
        <w:spacing w:before="146"/>
        <w:ind w:hanging="721"/>
        <w:rPr>
          <w:color w:val="000000"/>
          <w:sz w:val="24"/>
          <w:szCs w:val="24"/>
        </w:rPr>
      </w:pPr>
      <w:r>
        <w:rPr>
          <w:color w:val="000000"/>
          <w:sz w:val="24"/>
          <w:szCs w:val="24"/>
        </w:rPr>
        <w:t>The writing styles</w:t>
      </w:r>
    </w:p>
    <w:p w14:paraId="33B1F00F" w14:textId="77777777" w:rsidR="00CF322C" w:rsidRDefault="00670FF0">
      <w:pPr>
        <w:numPr>
          <w:ilvl w:val="0"/>
          <w:numId w:val="3"/>
        </w:numPr>
        <w:pBdr>
          <w:top w:val="nil"/>
          <w:left w:val="nil"/>
          <w:bottom w:val="nil"/>
          <w:right w:val="nil"/>
          <w:between w:val="nil"/>
        </w:pBdr>
        <w:tabs>
          <w:tab w:val="left" w:pos="1380"/>
          <w:tab w:val="left" w:pos="1381"/>
        </w:tabs>
        <w:spacing w:before="147"/>
        <w:ind w:hanging="721"/>
        <w:rPr>
          <w:color w:val="000000"/>
          <w:sz w:val="24"/>
          <w:szCs w:val="24"/>
        </w:rPr>
        <w:sectPr w:rsidR="00CF322C">
          <w:footerReference w:type="default" r:id="rId9"/>
          <w:pgSz w:w="11910" w:h="16840"/>
          <w:pgMar w:top="920" w:right="1220" w:bottom="1200" w:left="780" w:header="720" w:footer="1000" w:gutter="0"/>
          <w:pgNumType w:start="1"/>
          <w:cols w:space="720"/>
        </w:sectPr>
      </w:pPr>
      <w:r>
        <w:rPr>
          <w:color w:val="000000"/>
          <w:sz w:val="24"/>
          <w:szCs w:val="24"/>
        </w:rPr>
        <w:t>The project and final pieces!</w:t>
      </w:r>
    </w:p>
    <w:p w14:paraId="4C53508E" w14:textId="77777777" w:rsidR="00CF322C" w:rsidRDefault="00CF322C">
      <w:pPr>
        <w:pBdr>
          <w:top w:val="nil"/>
          <w:left w:val="nil"/>
          <w:bottom w:val="nil"/>
          <w:right w:val="nil"/>
          <w:between w:val="nil"/>
        </w:pBdr>
        <w:rPr>
          <w:color w:val="000000"/>
          <w:sz w:val="28"/>
          <w:szCs w:val="28"/>
        </w:rPr>
      </w:pPr>
    </w:p>
    <w:p w14:paraId="33464103" w14:textId="77777777" w:rsidR="00CF322C" w:rsidRDefault="00670FF0">
      <w:pPr>
        <w:pStyle w:val="Heading5"/>
        <w:numPr>
          <w:ilvl w:val="1"/>
          <w:numId w:val="3"/>
        </w:numPr>
        <w:tabs>
          <w:tab w:val="left" w:pos="3870"/>
        </w:tabs>
        <w:spacing w:before="51"/>
        <w:ind w:hanging="3430"/>
        <w:rPr>
          <w:u w:val="none"/>
        </w:rPr>
      </w:pPr>
      <w:r>
        <w:t>The basics and expectations</w:t>
      </w:r>
    </w:p>
    <w:p w14:paraId="2938D95F" w14:textId="77777777" w:rsidR="00CF322C" w:rsidRDefault="00CF322C">
      <w:pPr>
        <w:pBdr>
          <w:top w:val="nil"/>
          <w:left w:val="nil"/>
          <w:bottom w:val="nil"/>
          <w:right w:val="nil"/>
          <w:between w:val="nil"/>
        </w:pBdr>
        <w:spacing w:before="1"/>
        <w:rPr>
          <w:b/>
          <w:color w:val="000000"/>
          <w:sz w:val="27"/>
          <w:szCs w:val="27"/>
        </w:rPr>
      </w:pPr>
    </w:p>
    <w:p w14:paraId="04F7DDB8" w14:textId="77777777" w:rsidR="00CF322C" w:rsidRDefault="00670FF0">
      <w:pPr>
        <w:spacing w:before="51"/>
        <w:ind w:left="660"/>
        <w:rPr>
          <w:i/>
          <w:sz w:val="24"/>
          <w:szCs w:val="24"/>
        </w:rPr>
      </w:pPr>
      <w:r>
        <w:rPr>
          <w:i/>
          <w:sz w:val="24"/>
          <w:szCs w:val="24"/>
        </w:rPr>
        <w:t>Let’s start with a positive: Well done!</w:t>
      </w:r>
    </w:p>
    <w:p w14:paraId="340184E8" w14:textId="77777777" w:rsidR="00CF322C" w:rsidRDefault="00670FF0">
      <w:pPr>
        <w:spacing w:before="43" w:line="276" w:lineRule="auto"/>
        <w:ind w:left="660" w:right="332"/>
        <w:rPr>
          <w:i/>
          <w:sz w:val="24"/>
          <w:szCs w:val="24"/>
        </w:rPr>
      </w:pPr>
      <w:r>
        <w:rPr>
          <w:i/>
          <w:sz w:val="24"/>
          <w:szCs w:val="24"/>
        </w:rPr>
        <w:t>Well done for completing your GCSEs and putting the work in! You have opened some doors and the purpose of all A Level courses is to open those doors a little wider. Hopefully you have chosen Business as you have an interest in a subject which affects your</w:t>
      </w:r>
      <w:r>
        <w:rPr>
          <w:i/>
          <w:sz w:val="24"/>
          <w:szCs w:val="24"/>
        </w:rPr>
        <w:t xml:space="preserve"> everyday lives. With that in mind, let’s begin…</w:t>
      </w:r>
    </w:p>
    <w:p w14:paraId="39548070" w14:textId="77777777" w:rsidR="00CF322C" w:rsidRDefault="00CF322C">
      <w:pPr>
        <w:pBdr>
          <w:top w:val="nil"/>
          <w:left w:val="nil"/>
          <w:bottom w:val="nil"/>
          <w:right w:val="nil"/>
          <w:between w:val="nil"/>
        </w:pBdr>
        <w:spacing w:before="1"/>
        <w:rPr>
          <w:i/>
          <w:color w:val="000000"/>
          <w:sz w:val="26"/>
          <w:szCs w:val="26"/>
        </w:rPr>
      </w:pPr>
    </w:p>
    <w:p w14:paraId="79D01F74" w14:textId="77777777" w:rsidR="00CF322C" w:rsidRDefault="00670FF0">
      <w:pPr>
        <w:pBdr>
          <w:top w:val="nil"/>
          <w:left w:val="nil"/>
          <w:bottom w:val="nil"/>
          <w:right w:val="nil"/>
          <w:between w:val="nil"/>
        </w:pBdr>
        <w:spacing w:line="276" w:lineRule="auto"/>
        <w:ind w:left="660" w:right="388"/>
        <w:rPr>
          <w:color w:val="000000"/>
          <w:sz w:val="24"/>
          <w:szCs w:val="24"/>
        </w:rPr>
      </w:pPr>
      <w:r>
        <w:rPr>
          <w:b/>
          <w:color w:val="000000"/>
          <w:sz w:val="24"/>
          <w:szCs w:val="24"/>
        </w:rPr>
        <w:t xml:space="preserve">The basics: </w:t>
      </w:r>
      <w:r>
        <w:rPr>
          <w:color w:val="000000"/>
          <w:sz w:val="24"/>
          <w:szCs w:val="24"/>
        </w:rPr>
        <w:t>Business is all around you every day, it isn’t hard to see how it has affected you and will affect your future. Take Brexit or the impact of Covid19 for example, do you view that as a positive or a negative?</w:t>
      </w:r>
    </w:p>
    <w:p w14:paraId="40538C04" w14:textId="77777777" w:rsidR="00CF322C" w:rsidRDefault="00670FF0">
      <w:pPr>
        <w:pBdr>
          <w:top w:val="nil"/>
          <w:left w:val="nil"/>
          <w:bottom w:val="nil"/>
          <w:right w:val="nil"/>
          <w:between w:val="nil"/>
        </w:pBdr>
        <w:spacing w:line="276" w:lineRule="auto"/>
        <w:ind w:left="660" w:right="243"/>
        <w:rPr>
          <w:color w:val="000000"/>
          <w:sz w:val="24"/>
          <w:szCs w:val="24"/>
        </w:rPr>
      </w:pPr>
      <w:r>
        <w:rPr>
          <w:color w:val="000000"/>
          <w:sz w:val="24"/>
          <w:szCs w:val="24"/>
        </w:rPr>
        <w:t>There will be some key terms you should know from your GCSE course, however, if you are new to Business or have enjoyed a busy summer, these are the terms you should be familiar with. Spend some time to find them out and create a document with them prepare</w:t>
      </w:r>
      <w:r>
        <w:rPr>
          <w:color w:val="000000"/>
          <w:sz w:val="24"/>
          <w:szCs w:val="24"/>
        </w:rPr>
        <w:t>d.</w:t>
      </w:r>
    </w:p>
    <w:p w14:paraId="602F5E6D" w14:textId="77777777" w:rsidR="00CF322C" w:rsidRDefault="00670FF0">
      <w:pPr>
        <w:pBdr>
          <w:top w:val="nil"/>
          <w:left w:val="nil"/>
          <w:bottom w:val="nil"/>
          <w:right w:val="nil"/>
          <w:between w:val="nil"/>
        </w:pBdr>
        <w:spacing w:line="293" w:lineRule="auto"/>
        <w:ind w:left="660"/>
        <w:rPr>
          <w:color w:val="000000"/>
          <w:sz w:val="24"/>
          <w:szCs w:val="24"/>
        </w:rPr>
      </w:pPr>
      <w:r>
        <w:rPr>
          <w:color w:val="000000"/>
          <w:sz w:val="24"/>
          <w:szCs w:val="24"/>
        </w:rPr>
        <w:t xml:space="preserve">Use: </w:t>
      </w:r>
      <w:hyperlink r:id="rId10">
        <w:r>
          <w:rPr>
            <w:color w:val="0562C1"/>
            <w:sz w:val="24"/>
            <w:szCs w:val="24"/>
            <w:u w:val="single"/>
          </w:rPr>
          <w:t>www.tutor2u.com</w:t>
        </w:r>
      </w:hyperlink>
      <w:hyperlink r:id="rId11">
        <w:r>
          <w:rPr>
            <w:color w:val="0562C1"/>
            <w:sz w:val="24"/>
            <w:szCs w:val="24"/>
          </w:rPr>
          <w:t xml:space="preserve"> </w:t>
        </w:r>
      </w:hyperlink>
      <w:r>
        <w:rPr>
          <w:color w:val="000000"/>
          <w:sz w:val="24"/>
          <w:szCs w:val="24"/>
        </w:rPr>
        <w:t>to help</w:t>
      </w:r>
    </w:p>
    <w:p w14:paraId="144667CC" w14:textId="77777777" w:rsidR="00CF322C" w:rsidRDefault="00CF322C">
      <w:pPr>
        <w:pBdr>
          <w:top w:val="nil"/>
          <w:left w:val="nil"/>
          <w:bottom w:val="nil"/>
          <w:right w:val="nil"/>
          <w:between w:val="nil"/>
        </w:pBdr>
        <w:rPr>
          <w:color w:val="000000"/>
          <w:sz w:val="20"/>
          <w:szCs w:val="20"/>
        </w:rPr>
      </w:pPr>
    </w:p>
    <w:p w14:paraId="6C08BBAC" w14:textId="77777777" w:rsidR="00CF322C" w:rsidRDefault="00CF322C">
      <w:pPr>
        <w:pBdr>
          <w:top w:val="nil"/>
          <w:left w:val="nil"/>
          <w:bottom w:val="nil"/>
          <w:right w:val="nil"/>
          <w:between w:val="nil"/>
        </w:pBdr>
        <w:spacing w:before="3" w:after="1"/>
        <w:rPr>
          <w:color w:val="000000"/>
          <w:sz w:val="11"/>
          <w:szCs w:val="11"/>
        </w:rPr>
      </w:pPr>
    </w:p>
    <w:tbl>
      <w:tblPr>
        <w:tblStyle w:val="a"/>
        <w:tblW w:w="9018" w:type="dxa"/>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4345"/>
      </w:tblGrid>
      <w:tr w:rsidR="00CF322C" w14:paraId="3813FC48" w14:textId="77777777">
        <w:trPr>
          <w:trHeight w:val="335"/>
        </w:trPr>
        <w:tc>
          <w:tcPr>
            <w:tcW w:w="4673" w:type="dxa"/>
          </w:tcPr>
          <w:p w14:paraId="2614A907" w14:textId="77777777" w:rsidR="00CF322C" w:rsidRDefault="00670FF0">
            <w:pPr>
              <w:pBdr>
                <w:top w:val="nil"/>
                <w:left w:val="nil"/>
                <w:bottom w:val="nil"/>
                <w:right w:val="nil"/>
                <w:between w:val="nil"/>
              </w:pBdr>
              <w:spacing w:line="291" w:lineRule="auto"/>
              <w:ind w:left="1596" w:right="1590"/>
              <w:jc w:val="center"/>
              <w:rPr>
                <w:b/>
                <w:color w:val="000000"/>
                <w:sz w:val="24"/>
                <w:szCs w:val="24"/>
              </w:rPr>
            </w:pPr>
            <w:r>
              <w:rPr>
                <w:b/>
                <w:color w:val="006FC0"/>
                <w:sz w:val="24"/>
                <w:szCs w:val="24"/>
              </w:rPr>
              <w:t>Easy Key Term</w:t>
            </w:r>
          </w:p>
        </w:tc>
        <w:tc>
          <w:tcPr>
            <w:tcW w:w="4345" w:type="dxa"/>
          </w:tcPr>
          <w:p w14:paraId="01A5289F" w14:textId="77777777" w:rsidR="00CF322C" w:rsidRDefault="00670FF0">
            <w:pPr>
              <w:pBdr>
                <w:top w:val="nil"/>
                <w:left w:val="nil"/>
                <w:bottom w:val="nil"/>
                <w:right w:val="nil"/>
                <w:between w:val="nil"/>
              </w:pBdr>
              <w:spacing w:line="291" w:lineRule="auto"/>
              <w:ind w:left="1258"/>
              <w:rPr>
                <w:b/>
                <w:color w:val="000000"/>
                <w:sz w:val="24"/>
                <w:szCs w:val="24"/>
              </w:rPr>
            </w:pPr>
            <w:r>
              <w:rPr>
                <w:b/>
                <w:color w:val="6F2F9F"/>
                <w:sz w:val="24"/>
                <w:szCs w:val="24"/>
              </w:rPr>
              <w:t>Challenging Terms</w:t>
            </w:r>
          </w:p>
        </w:tc>
      </w:tr>
      <w:tr w:rsidR="00CF322C" w14:paraId="450CB8C8" w14:textId="77777777">
        <w:trPr>
          <w:trHeight w:val="337"/>
        </w:trPr>
        <w:tc>
          <w:tcPr>
            <w:tcW w:w="4673" w:type="dxa"/>
          </w:tcPr>
          <w:p w14:paraId="71C2298D" w14:textId="77777777" w:rsidR="00CF322C" w:rsidRDefault="00670FF0">
            <w:pPr>
              <w:pBdr>
                <w:top w:val="nil"/>
                <w:left w:val="nil"/>
                <w:bottom w:val="nil"/>
                <w:right w:val="nil"/>
                <w:between w:val="nil"/>
              </w:pBdr>
              <w:spacing w:before="1"/>
              <w:ind w:left="107"/>
              <w:rPr>
                <w:color w:val="000000"/>
                <w:sz w:val="24"/>
                <w:szCs w:val="24"/>
              </w:rPr>
            </w:pPr>
            <w:r>
              <w:rPr>
                <w:color w:val="000000"/>
                <w:sz w:val="24"/>
                <w:szCs w:val="24"/>
              </w:rPr>
              <w:t>Revenue (define, formula)</w:t>
            </w:r>
          </w:p>
        </w:tc>
        <w:tc>
          <w:tcPr>
            <w:tcW w:w="4345" w:type="dxa"/>
          </w:tcPr>
          <w:p w14:paraId="40C0F1E5" w14:textId="77777777" w:rsidR="00CF322C" w:rsidRDefault="00670FF0">
            <w:pPr>
              <w:pBdr>
                <w:top w:val="nil"/>
                <w:left w:val="nil"/>
                <w:bottom w:val="nil"/>
                <w:right w:val="nil"/>
                <w:between w:val="nil"/>
              </w:pBdr>
              <w:spacing w:before="1"/>
              <w:ind w:left="108"/>
              <w:rPr>
                <w:color w:val="000000"/>
                <w:sz w:val="24"/>
                <w:szCs w:val="24"/>
              </w:rPr>
            </w:pPr>
            <w:r>
              <w:rPr>
                <w:color w:val="000000"/>
                <w:sz w:val="24"/>
                <w:szCs w:val="24"/>
              </w:rPr>
              <w:t>Inflation</w:t>
            </w:r>
          </w:p>
        </w:tc>
      </w:tr>
      <w:tr w:rsidR="00CF322C" w14:paraId="4EC635C9" w14:textId="77777777">
        <w:trPr>
          <w:trHeight w:val="338"/>
        </w:trPr>
        <w:tc>
          <w:tcPr>
            <w:tcW w:w="4673" w:type="dxa"/>
          </w:tcPr>
          <w:p w14:paraId="14199B4A" w14:textId="77777777" w:rsidR="00CF322C" w:rsidRDefault="00670FF0">
            <w:pPr>
              <w:pBdr>
                <w:top w:val="nil"/>
                <w:left w:val="nil"/>
                <w:bottom w:val="nil"/>
                <w:right w:val="nil"/>
                <w:between w:val="nil"/>
              </w:pBdr>
              <w:spacing w:line="291" w:lineRule="auto"/>
              <w:ind w:left="107"/>
              <w:rPr>
                <w:color w:val="000000"/>
                <w:sz w:val="24"/>
                <w:szCs w:val="24"/>
              </w:rPr>
            </w:pPr>
            <w:r>
              <w:rPr>
                <w:color w:val="000000"/>
                <w:sz w:val="24"/>
                <w:szCs w:val="24"/>
              </w:rPr>
              <w:t>Profit (define, formula)</w:t>
            </w:r>
          </w:p>
        </w:tc>
        <w:tc>
          <w:tcPr>
            <w:tcW w:w="4345" w:type="dxa"/>
          </w:tcPr>
          <w:p w14:paraId="35671610" w14:textId="77777777" w:rsidR="00CF322C" w:rsidRDefault="00670FF0">
            <w:pPr>
              <w:pBdr>
                <w:top w:val="nil"/>
                <w:left w:val="nil"/>
                <w:bottom w:val="nil"/>
                <w:right w:val="nil"/>
                <w:between w:val="nil"/>
              </w:pBdr>
              <w:spacing w:line="291" w:lineRule="auto"/>
              <w:ind w:left="108"/>
              <w:rPr>
                <w:color w:val="000000"/>
                <w:sz w:val="24"/>
                <w:szCs w:val="24"/>
              </w:rPr>
            </w:pPr>
            <w:r>
              <w:rPr>
                <w:color w:val="000000"/>
                <w:sz w:val="24"/>
                <w:szCs w:val="24"/>
              </w:rPr>
              <w:t>Interest rates</w:t>
            </w:r>
          </w:p>
        </w:tc>
      </w:tr>
      <w:tr w:rsidR="00CF322C" w14:paraId="0A8F0293" w14:textId="77777777">
        <w:trPr>
          <w:trHeight w:val="335"/>
        </w:trPr>
        <w:tc>
          <w:tcPr>
            <w:tcW w:w="4673" w:type="dxa"/>
          </w:tcPr>
          <w:p w14:paraId="250A2EEC" w14:textId="77777777" w:rsidR="00CF322C" w:rsidRDefault="00670FF0">
            <w:pPr>
              <w:pBdr>
                <w:top w:val="nil"/>
                <w:left w:val="nil"/>
                <w:bottom w:val="nil"/>
                <w:right w:val="nil"/>
                <w:between w:val="nil"/>
              </w:pBdr>
              <w:spacing w:line="291" w:lineRule="auto"/>
              <w:ind w:left="107"/>
              <w:rPr>
                <w:color w:val="000000"/>
                <w:sz w:val="24"/>
                <w:szCs w:val="24"/>
              </w:rPr>
            </w:pPr>
            <w:r>
              <w:rPr>
                <w:color w:val="000000"/>
                <w:sz w:val="24"/>
                <w:szCs w:val="24"/>
              </w:rPr>
              <w:t>Variable costs (define, formula)</w:t>
            </w:r>
          </w:p>
        </w:tc>
        <w:tc>
          <w:tcPr>
            <w:tcW w:w="4345" w:type="dxa"/>
          </w:tcPr>
          <w:p w14:paraId="12B6D17A" w14:textId="77777777" w:rsidR="00CF322C" w:rsidRDefault="00670FF0">
            <w:pPr>
              <w:pBdr>
                <w:top w:val="nil"/>
                <w:left w:val="nil"/>
                <w:bottom w:val="nil"/>
                <w:right w:val="nil"/>
                <w:between w:val="nil"/>
              </w:pBdr>
              <w:spacing w:line="291" w:lineRule="auto"/>
              <w:ind w:left="108"/>
              <w:rPr>
                <w:color w:val="000000"/>
                <w:sz w:val="24"/>
                <w:szCs w:val="24"/>
              </w:rPr>
            </w:pPr>
            <w:r>
              <w:rPr>
                <w:color w:val="000000"/>
                <w:sz w:val="24"/>
                <w:szCs w:val="24"/>
              </w:rPr>
              <w:t>Porters Five Forces</w:t>
            </w:r>
          </w:p>
        </w:tc>
      </w:tr>
      <w:tr w:rsidR="00CF322C" w14:paraId="0F86ED57" w14:textId="77777777">
        <w:trPr>
          <w:trHeight w:val="338"/>
        </w:trPr>
        <w:tc>
          <w:tcPr>
            <w:tcW w:w="4673" w:type="dxa"/>
          </w:tcPr>
          <w:p w14:paraId="2B627F4B" w14:textId="77777777" w:rsidR="00CF322C" w:rsidRDefault="00670FF0">
            <w:pPr>
              <w:pBdr>
                <w:top w:val="nil"/>
                <w:left w:val="nil"/>
                <w:bottom w:val="nil"/>
                <w:right w:val="nil"/>
                <w:between w:val="nil"/>
              </w:pBdr>
              <w:spacing w:line="293" w:lineRule="auto"/>
              <w:ind w:left="107"/>
              <w:rPr>
                <w:color w:val="000000"/>
                <w:sz w:val="24"/>
                <w:szCs w:val="24"/>
              </w:rPr>
            </w:pPr>
            <w:r>
              <w:rPr>
                <w:color w:val="000000"/>
                <w:sz w:val="24"/>
                <w:szCs w:val="24"/>
              </w:rPr>
              <w:t>Contribution per unit (formula)</w:t>
            </w:r>
          </w:p>
        </w:tc>
        <w:tc>
          <w:tcPr>
            <w:tcW w:w="4345" w:type="dxa"/>
          </w:tcPr>
          <w:p w14:paraId="7CBA3B6E" w14:textId="77777777" w:rsidR="00CF322C" w:rsidRDefault="00670FF0">
            <w:pPr>
              <w:pBdr>
                <w:top w:val="nil"/>
                <w:left w:val="nil"/>
                <w:bottom w:val="nil"/>
                <w:right w:val="nil"/>
                <w:between w:val="nil"/>
              </w:pBdr>
              <w:spacing w:line="293" w:lineRule="auto"/>
              <w:ind w:left="108"/>
              <w:rPr>
                <w:color w:val="000000"/>
                <w:sz w:val="24"/>
                <w:szCs w:val="24"/>
              </w:rPr>
            </w:pPr>
            <w:r>
              <w:rPr>
                <w:color w:val="000000"/>
                <w:sz w:val="24"/>
                <w:szCs w:val="24"/>
              </w:rPr>
              <w:t>Boston Matrix</w:t>
            </w:r>
          </w:p>
        </w:tc>
      </w:tr>
      <w:tr w:rsidR="00CF322C" w14:paraId="36CBB94D" w14:textId="77777777">
        <w:trPr>
          <w:trHeight w:val="335"/>
        </w:trPr>
        <w:tc>
          <w:tcPr>
            <w:tcW w:w="4673" w:type="dxa"/>
          </w:tcPr>
          <w:p w14:paraId="464BD82E" w14:textId="77777777" w:rsidR="00CF322C" w:rsidRDefault="00670FF0">
            <w:pPr>
              <w:pBdr>
                <w:top w:val="nil"/>
                <w:left w:val="nil"/>
                <w:bottom w:val="nil"/>
                <w:right w:val="nil"/>
                <w:between w:val="nil"/>
              </w:pBdr>
              <w:spacing w:line="291" w:lineRule="auto"/>
              <w:ind w:left="107"/>
              <w:rPr>
                <w:color w:val="000000"/>
                <w:sz w:val="24"/>
                <w:szCs w:val="24"/>
              </w:rPr>
            </w:pPr>
            <w:r>
              <w:rPr>
                <w:color w:val="000000"/>
                <w:sz w:val="24"/>
                <w:szCs w:val="24"/>
              </w:rPr>
              <w:t>Break even (define, formula)</w:t>
            </w:r>
          </w:p>
        </w:tc>
        <w:tc>
          <w:tcPr>
            <w:tcW w:w="4345" w:type="dxa"/>
          </w:tcPr>
          <w:p w14:paraId="66B131AD" w14:textId="77777777" w:rsidR="00CF322C" w:rsidRDefault="00670FF0">
            <w:pPr>
              <w:pBdr>
                <w:top w:val="nil"/>
                <w:left w:val="nil"/>
                <w:bottom w:val="nil"/>
                <w:right w:val="nil"/>
                <w:between w:val="nil"/>
              </w:pBdr>
              <w:spacing w:line="291" w:lineRule="auto"/>
              <w:ind w:left="108"/>
              <w:rPr>
                <w:color w:val="000000"/>
                <w:sz w:val="24"/>
                <w:szCs w:val="24"/>
              </w:rPr>
            </w:pPr>
            <w:r>
              <w:rPr>
                <w:color w:val="000000"/>
                <w:sz w:val="24"/>
                <w:szCs w:val="24"/>
              </w:rPr>
              <w:t>Ansoff Matrix</w:t>
            </w:r>
          </w:p>
        </w:tc>
      </w:tr>
      <w:tr w:rsidR="00CF322C" w14:paraId="653DE3D3" w14:textId="77777777">
        <w:trPr>
          <w:trHeight w:val="338"/>
        </w:trPr>
        <w:tc>
          <w:tcPr>
            <w:tcW w:w="4673" w:type="dxa"/>
          </w:tcPr>
          <w:p w14:paraId="409097B0" w14:textId="77777777" w:rsidR="00CF322C" w:rsidRDefault="00670FF0">
            <w:pPr>
              <w:pBdr>
                <w:top w:val="nil"/>
                <w:left w:val="nil"/>
                <w:bottom w:val="nil"/>
                <w:right w:val="nil"/>
                <w:between w:val="nil"/>
              </w:pBdr>
              <w:spacing w:line="291" w:lineRule="auto"/>
              <w:ind w:left="107"/>
              <w:rPr>
                <w:color w:val="000000"/>
                <w:sz w:val="24"/>
                <w:szCs w:val="24"/>
              </w:rPr>
            </w:pPr>
            <w:r>
              <w:rPr>
                <w:color w:val="000000"/>
                <w:sz w:val="24"/>
                <w:szCs w:val="24"/>
              </w:rPr>
              <w:t>LTD</w:t>
            </w:r>
          </w:p>
        </w:tc>
        <w:tc>
          <w:tcPr>
            <w:tcW w:w="4345" w:type="dxa"/>
          </w:tcPr>
          <w:p w14:paraId="0618172E" w14:textId="77777777" w:rsidR="00CF322C" w:rsidRDefault="00670FF0">
            <w:pPr>
              <w:pBdr>
                <w:top w:val="nil"/>
                <w:left w:val="nil"/>
                <w:bottom w:val="nil"/>
                <w:right w:val="nil"/>
                <w:between w:val="nil"/>
              </w:pBdr>
              <w:spacing w:line="291" w:lineRule="auto"/>
              <w:ind w:left="108"/>
              <w:rPr>
                <w:color w:val="000000"/>
                <w:sz w:val="24"/>
                <w:szCs w:val="24"/>
              </w:rPr>
            </w:pPr>
            <w:r>
              <w:rPr>
                <w:color w:val="000000"/>
                <w:sz w:val="24"/>
                <w:szCs w:val="24"/>
              </w:rPr>
              <w:t>Labour turnover (define, formula)</w:t>
            </w:r>
          </w:p>
        </w:tc>
      </w:tr>
      <w:tr w:rsidR="00CF322C" w14:paraId="42D441F8" w14:textId="77777777">
        <w:trPr>
          <w:trHeight w:val="335"/>
        </w:trPr>
        <w:tc>
          <w:tcPr>
            <w:tcW w:w="4673" w:type="dxa"/>
          </w:tcPr>
          <w:p w14:paraId="125A04A0" w14:textId="77777777" w:rsidR="00CF322C" w:rsidRDefault="00670FF0">
            <w:pPr>
              <w:pBdr>
                <w:top w:val="nil"/>
                <w:left w:val="nil"/>
                <w:bottom w:val="nil"/>
                <w:right w:val="nil"/>
                <w:between w:val="nil"/>
              </w:pBdr>
              <w:spacing w:line="291" w:lineRule="auto"/>
              <w:ind w:left="107"/>
              <w:rPr>
                <w:color w:val="000000"/>
                <w:sz w:val="24"/>
                <w:szCs w:val="24"/>
              </w:rPr>
            </w:pPr>
            <w:r>
              <w:rPr>
                <w:color w:val="000000"/>
                <w:sz w:val="24"/>
                <w:szCs w:val="24"/>
              </w:rPr>
              <w:t>PLC</w:t>
            </w:r>
          </w:p>
        </w:tc>
        <w:tc>
          <w:tcPr>
            <w:tcW w:w="4345" w:type="dxa"/>
          </w:tcPr>
          <w:p w14:paraId="227021FA" w14:textId="77777777" w:rsidR="00CF322C" w:rsidRDefault="00670FF0">
            <w:pPr>
              <w:pBdr>
                <w:top w:val="nil"/>
                <w:left w:val="nil"/>
                <w:bottom w:val="nil"/>
                <w:right w:val="nil"/>
                <w:between w:val="nil"/>
              </w:pBdr>
              <w:spacing w:line="291" w:lineRule="auto"/>
              <w:ind w:left="108"/>
              <w:rPr>
                <w:color w:val="000000"/>
                <w:sz w:val="24"/>
                <w:szCs w:val="24"/>
              </w:rPr>
            </w:pPr>
            <w:r>
              <w:rPr>
                <w:color w:val="000000"/>
                <w:sz w:val="24"/>
                <w:szCs w:val="24"/>
              </w:rPr>
              <w:t>Capacity utilisation (define, formula)</w:t>
            </w:r>
          </w:p>
        </w:tc>
      </w:tr>
      <w:tr w:rsidR="00CF322C" w14:paraId="6CC8E844" w14:textId="77777777">
        <w:trPr>
          <w:trHeight w:val="338"/>
        </w:trPr>
        <w:tc>
          <w:tcPr>
            <w:tcW w:w="4673" w:type="dxa"/>
          </w:tcPr>
          <w:p w14:paraId="63F3B23D" w14:textId="77777777" w:rsidR="00CF322C" w:rsidRDefault="00670FF0">
            <w:pPr>
              <w:pBdr>
                <w:top w:val="nil"/>
                <w:left w:val="nil"/>
                <w:bottom w:val="nil"/>
                <w:right w:val="nil"/>
                <w:between w:val="nil"/>
              </w:pBdr>
              <w:spacing w:line="291" w:lineRule="auto"/>
              <w:ind w:left="107"/>
              <w:rPr>
                <w:color w:val="000000"/>
                <w:sz w:val="24"/>
                <w:szCs w:val="24"/>
              </w:rPr>
            </w:pPr>
            <w:r>
              <w:rPr>
                <w:color w:val="000000"/>
                <w:sz w:val="24"/>
                <w:szCs w:val="24"/>
              </w:rPr>
              <w:t>Unlimited liability</w:t>
            </w:r>
          </w:p>
        </w:tc>
        <w:tc>
          <w:tcPr>
            <w:tcW w:w="4345" w:type="dxa"/>
          </w:tcPr>
          <w:p w14:paraId="1709C4A0" w14:textId="77777777" w:rsidR="00CF322C" w:rsidRDefault="00670FF0">
            <w:pPr>
              <w:pBdr>
                <w:top w:val="nil"/>
                <w:left w:val="nil"/>
                <w:bottom w:val="nil"/>
                <w:right w:val="nil"/>
                <w:between w:val="nil"/>
              </w:pBdr>
              <w:spacing w:line="291" w:lineRule="auto"/>
              <w:ind w:left="108"/>
              <w:rPr>
                <w:color w:val="000000"/>
                <w:sz w:val="24"/>
                <w:szCs w:val="24"/>
              </w:rPr>
            </w:pPr>
            <w:r>
              <w:rPr>
                <w:color w:val="000000"/>
                <w:sz w:val="24"/>
                <w:szCs w:val="24"/>
              </w:rPr>
              <w:t>ROCE (define, formula)</w:t>
            </w:r>
          </w:p>
        </w:tc>
      </w:tr>
      <w:tr w:rsidR="00CF322C" w14:paraId="35D2B59A" w14:textId="77777777">
        <w:trPr>
          <w:trHeight w:val="335"/>
        </w:trPr>
        <w:tc>
          <w:tcPr>
            <w:tcW w:w="4673" w:type="dxa"/>
          </w:tcPr>
          <w:p w14:paraId="7283771B" w14:textId="77777777" w:rsidR="00CF322C" w:rsidRDefault="00670FF0">
            <w:pPr>
              <w:pBdr>
                <w:top w:val="nil"/>
                <w:left w:val="nil"/>
                <w:bottom w:val="nil"/>
                <w:right w:val="nil"/>
                <w:between w:val="nil"/>
              </w:pBdr>
              <w:spacing w:line="291" w:lineRule="auto"/>
              <w:ind w:left="107"/>
              <w:rPr>
                <w:color w:val="000000"/>
                <w:sz w:val="24"/>
                <w:szCs w:val="24"/>
              </w:rPr>
            </w:pPr>
            <w:r>
              <w:rPr>
                <w:color w:val="000000"/>
                <w:sz w:val="24"/>
                <w:szCs w:val="24"/>
              </w:rPr>
              <w:t>Limited liability</w:t>
            </w:r>
          </w:p>
        </w:tc>
        <w:tc>
          <w:tcPr>
            <w:tcW w:w="4345" w:type="dxa"/>
          </w:tcPr>
          <w:p w14:paraId="387D3122" w14:textId="77777777" w:rsidR="00CF322C" w:rsidRDefault="00670FF0">
            <w:pPr>
              <w:pBdr>
                <w:top w:val="nil"/>
                <w:left w:val="nil"/>
                <w:bottom w:val="nil"/>
                <w:right w:val="nil"/>
                <w:between w:val="nil"/>
              </w:pBdr>
              <w:spacing w:line="291" w:lineRule="auto"/>
              <w:ind w:left="108"/>
              <w:rPr>
                <w:color w:val="000000"/>
                <w:sz w:val="24"/>
                <w:szCs w:val="24"/>
              </w:rPr>
            </w:pPr>
            <w:r>
              <w:rPr>
                <w:color w:val="000000"/>
                <w:sz w:val="24"/>
                <w:szCs w:val="24"/>
              </w:rPr>
              <w:t>Current Ratio (define, formula)</w:t>
            </w:r>
          </w:p>
        </w:tc>
      </w:tr>
      <w:tr w:rsidR="00CF322C" w14:paraId="43E425AE" w14:textId="77777777">
        <w:trPr>
          <w:trHeight w:val="337"/>
        </w:trPr>
        <w:tc>
          <w:tcPr>
            <w:tcW w:w="4673" w:type="dxa"/>
          </w:tcPr>
          <w:p w14:paraId="6F8D9D06" w14:textId="77777777" w:rsidR="00CF322C" w:rsidRDefault="00670FF0">
            <w:pPr>
              <w:pBdr>
                <w:top w:val="nil"/>
                <w:left w:val="nil"/>
                <w:bottom w:val="nil"/>
                <w:right w:val="nil"/>
                <w:between w:val="nil"/>
              </w:pBdr>
              <w:spacing w:before="1"/>
              <w:ind w:left="107"/>
              <w:rPr>
                <w:color w:val="000000"/>
                <w:sz w:val="24"/>
                <w:szCs w:val="24"/>
              </w:rPr>
            </w:pPr>
            <w:r>
              <w:rPr>
                <w:color w:val="000000"/>
                <w:sz w:val="24"/>
                <w:szCs w:val="24"/>
              </w:rPr>
              <w:t>Exchange rate</w:t>
            </w:r>
          </w:p>
        </w:tc>
        <w:tc>
          <w:tcPr>
            <w:tcW w:w="4345" w:type="dxa"/>
          </w:tcPr>
          <w:p w14:paraId="26CDE558" w14:textId="77777777" w:rsidR="00CF322C" w:rsidRDefault="00670FF0">
            <w:pPr>
              <w:pBdr>
                <w:top w:val="nil"/>
                <w:left w:val="nil"/>
                <w:bottom w:val="nil"/>
                <w:right w:val="nil"/>
                <w:between w:val="nil"/>
              </w:pBdr>
              <w:spacing w:before="1"/>
              <w:ind w:left="108"/>
              <w:rPr>
                <w:color w:val="000000"/>
                <w:sz w:val="24"/>
                <w:szCs w:val="24"/>
              </w:rPr>
            </w:pPr>
            <w:r>
              <w:rPr>
                <w:color w:val="000000"/>
                <w:sz w:val="24"/>
                <w:szCs w:val="24"/>
              </w:rPr>
              <w:t>Trading Bloc</w:t>
            </w:r>
          </w:p>
        </w:tc>
      </w:tr>
      <w:tr w:rsidR="00CF322C" w14:paraId="0220C078" w14:textId="77777777">
        <w:trPr>
          <w:trHeight w:val="338"/>
        </w:trPr>
        <w:tc>
          <w:tcPr>
            <w:tcW w:w="4673" w:type="dxa"/>
          </w:tcPr>
          <w:p w14:paraId="22864D58" w14:textId="77777777" w:rsidR="00CF322C" w:rsidRDefault="00670FF0">
            <w:pPr>
              <w:pBdr>
                <w:top w:val="nil"/>
                <w:left w:val="nil"/>
                <w:bottom w:val="nil"/>
                <w:right w:val="nil"/>
                <w:between w:val="nil"/>
              </w:pBdr>
              <w:spacing w:line="291" w:lineRule="auto"/>
              <w:ind w:left="107"/>
              <w:rPr>
                <w:color w:val="000000"/>
                <w:sz w:val="24"/>
                <w:szCs w:val="24"/>
              </w:rPr>
            </w:pPr>
            <w:r>
              <w:rPr>
                <w:color w:val="000000"/>
                <w:sz w:val="24"/>
                <w:szCs w:val="24"/>
              </w:rPr>
              <w:t>Profit margin</w:t>
            </w:r>
          </w:p>
        </w:tc>
        <w:tc>
          <w:tcPr>
            <w:tcW w:w="4345" w:type="dxa"/>
          </w:tcPr>
          <w:p w14:paraId="1551E73D" w14:textId="77777777" w:rsidR="00CF322C" w:rsidRDefault="00CF322C">
            <w:pPr>
              <w:pBdr>
                <w:top w:val="nil"/>
                <w:left w:val="nil"/>
                <w:bottom w:val="nil"/>
                <w:right w:val="nil"/>
                <w:between w:val="nil"/>
              </w:pBdr>
              <w:rPr>
                <w:rFonts w:ascii="Times New Roman" w:eastAsia="Times New Roman" w:hAnsi="Times New Roman" w:cs="Times New Roman"/>
                <w:color w:val="000000"/>
                <w:sz w:val="24"/>
                <w:szCs w:val="24"/>
              </w:rPr>
            </w:pPr>
          </w:p>
        </w:tc>
      </w:tr>
    </w:tbl>
    <w:p w14:paraId="3D845CA3" w14:textId="77777777" w:rsidR="00CF322C" w:rsidRDefault="00CF322C">
      <w:pPr>
        <w:pBdr>
          <w:top w:val="nil"/>
          <w:left w:val="nil"/>
          <w:bottom w:val="nil"/>
          <w:right w:val="nil"/>
          <w:between w:val="nil"/>
        </w:pBdr>
        <w:spacing w:before="5"/>
        <w:rPr>
          <w:color w:val="000000"/>
          <w:sz w:val="27"/>
          <w:szCs w:val="27"/>
        </w:rPr>
      </w:pPr>
    </w:p>
    <w:p w14:paraId="19E2B708" w14:textId="77777777" w:rsidR="00CF322C" w:rsidRDefault="00670FF0">
      <w:pPr>
        <w:pBdr>
          <w:top w:val="nil"/>
          <w:left w:val="nil"/>
          <w:bottom w:val="nil"/>
          <w:right w:val="nil"/>
          <w:between w:val="nil"/>
        </w:pBdr>
        <w:spacing w:before="1" w:line="276" w:lineRule="auto"/>
        <w:ind w:left="660" w:right="916"/>
        <w:rPr>
          <w:color w:val="000000"/>
          <w:sz w:val="24"/>
          <w:szCs w:val="24"/>
        </w:rPr>
      </w:pPr>
      <w:r>
        <w:rPr>
          <w:color w:val="000000"/>
          <w:sz w:val="24"/>
          <w:szCs w:val="24"/>
        </w:rPr>
        <w:t>That should have given you plenty to think about. These terms will be integral in your understanding of business.</w:t>
      </w:r>
    </w:p>
    <w:p w14:paraId="299461E8" w14:textId="77777777" w:rsidR="00CF322C" w:rsidRDefault="00CF322C">
      <w:pPr>
        <w:pBdr>
          <w:top w:val="nil"/>
          <w:left w:val="nil"/>
          <w:bottom w:val="nil"/>
          <w:right w:val="nil"/>
          <w:between w:val="nil"/>
        </w:pBdr>
        <w:spacing w:before="7"/>
        <w:rPr>
          <w:color w:val="000000"/>
          <w:sz w:val="27"/>
          <w:szCs w:val="27"/>
        </w:rPr>
      </w:pPr>
    </w:p>
    <w:p w14:paraId="3C7CDD5E" w14:textId="77777777" w:rsidR="00CF322C" w:rsidRDefault="00670FF0">
      <w:pPr>
        <w:pStyle w:val="Heading5"/>
        <w:ind w:firstLine="660"/>
        <w:rPr>
          <w:u w:val="none"/>
        </w:rPr>
      </w:pPr>
      <w:r>
        <w:t>The expectations</w:t>
      </w:r>
    </w:p>
    <w:p w14:paraId="1D45420E" w14:textId="77777777" w:rsidR="00CF322C" w:rsidRDefault="00670FF0">
      <w:pPr>
        <w:pBdr>
          <w:top w:val="nil"/>
          <w:left w:val="nil"/>
          <w:bottom w:val="nil"/>
          <w:right w:val="nil"/>
          <w:between w:val="nil"/>
        </w:pBdr>
        <w:spacing w:before="46" w:line="276" w:lineRule="auto"/>
        <w:ind w:left="660" w:right="332"/>
        <w:rPr>
          <w:color w:val="000000"/>
          <w:sz w:val="24"/>
          <w:szCs w:val="24"/>
        </w:rPr>
      </w:pPr>
      <w:r>
        <w:rPr>
          <w:color w:val="000000"/>
          <w:sz w:val="24"/>
          <w:szCs w:val="24"/>
        </w:rPr>
        <w:t>Business is a subject that continues to change, it is a forward looking subject. It is a subject that requires writing in context. You cannot rely only on your text book. To be successful you will need to show:</w:t>
      </w:r>
    </w:p>
    <w:p w14:paraId="0503E3F0" w14:textId="77777777" w:rsidR="00CF322C" w:rsidRDefault="00670FF0">
      <w:pPr>
        <w:numPr>
          <w:ilvl w:val="0"/>
          <w:numId w:val="2"/>
        </w:numPr>
        <w:pBdr>
          <w:top w:val="nil"/>
          <w:left w:val="nil"/>
          <w:bottom w:val="nil"/>
          <w:right w:val="nil"/>
          <w:between w:val="nil"/>
        </w:pBdr>
        <w:tabs>
          <w:tab w:val="left" w:pos="1381"/>
        </w:tabs>
        <w:spacing w:line="293" w:lineRule="auto"/>
        <w:rPr>
          <w:i/>
          <w:color w:val="000000"/>
          <w:sz w:val="24"/>
          <w:szCs w:val="24"/>
        </w:rPr>
      </w:pPr>
      <w:r>
        <w:rPr>
          <w:i/>
          <w:color w:val="000000"/>
          <w:sz w:val="24"/>
          <w:szCs w:val="24"/>
        </w:rPr>
        <w:t>Awareness of business in the real world via m</w:t>
      </w:r>
      <w:r>
        <w:rPr>
          <w:i/>
          <w:color w:val="000000"/>
          <w:sz w:val="24"/>
          <w:szCs w:val="24"/>
        </w:rPr>
        <w:t>edia news sources</w:t>
      </w:r>
    </w:p>
    <w:p w14:paraId="014C214B" w14:textId="77777777" w:rsidR="00CF322C" w:rsidRDefault="00670FF0">
      <w:pPr>
        <w:numPr>
          <w:ilvl w:val="0"/>
          <w:numId w:val="2"/>
        </w:numPr>
        <w:pBdr>
          <w:top w:val="nil"/>
          <w:left w:val="nil"/>
          <w:bottom w:val="nil"/>
          <w:right w:val="nil"/>
          <w:between w:val="nil"/>
        </w:pBdr>
        <w:tabs>
          <w:tab w:val="left" w:pos="1381"/>
        </w:tabs>
        <w:spacing w:before="43"/>
        <w:rPr>
          <w:i/>
          <w:color w:val="000000"/>
          <w:sz w:val="24"/>
          <w:szCs w:val="24"/>
        </w:rPr>
      </w:pPr>
      <w:r>
        <w:rPr>
          <w:i/>
          <w:color w:val="000000"/>
          <w:sz w:val="24"/>
          <w:szCs w:val="24"/>
        </w:rPr>
        <w:t>An ability to conduct independent research</w:t>
      </w:r>
    </w:p>
    <w:p w14:paraId="60A5E913" w14:textId="77777777" w:rsidR="00CF322C" w:rsidRDefault="00670FF0">
      <w:pPr>
        <w:numPr>
          <w:ilvl w:val="0"/>
          <w:numId w:val="2"/>
        </w:numPr>
        <w:pBdr>
          <w:top w:val="nil"/>
          <w:left w:val="nil"/>
          <w:bottom w:val="nil"/>
          <w:right w:val="nil"/>
          <w:between w:val="nil"/>
        </w:pBdr>
        <w:tabs>
          <w:tab w:val="left" w:pos="1381"/>
        </w:tabs>
        <w:spacing w:before="43"/>
        <w:rPr>
          <w:i/>
          <w:color w:val="000000"/>
          <w:sz w:val="24"/>
          <w:szCs w:val="24"/>
        </w:rPr>
        <w:sectPr w:rsidR="00CF322C">
          <w:pgSz w:w="11910" w:h="16840"/>
          <w:pgMar w:top="1580" w:right="1220" w:bottom="1200" w:left="780" w:header="0" w:footer="1000" w:gutter="0"/>
          <w:cols w:space="720"/>
        </w:sectPr>
      </w:pPr>
      <w:r>
        <w:rPr>
          <w:i/>
          <w:color w:val="000000"/>
          <w:sz w:val="24"/>
          <w:szCs w:val="24"/>
        </w:rPr>
        <w:t>Show logical chains of argument. Don't jump steps, link them in your answers</w:t>
      </w:r>
    </w:p>
    <w:p w14:paraId="57EB6BE6" w14:textId="77777777" w:rsidR="00CF322C" w:rsidRDefault="00670FF0">
      <w:pPr>
        <w:pStyle w:val="Heading5"/>
        <w:numPr>
          <w:ilvl w:val="1"/>
          <w:numId w:val="3"/>
        </w:numPr>
        <w:tabs>
          <w:tab w:val="left" w:pos="3349"/>
        </w:tabs>
        <w:spacing w:before="134"/>
        <w:ind w:left="3348" w:hanging="2908"/>
        <w:rPr>
          <w:u w:val="none"/>
        </w:rPr>
      </w:pPr>
      <w:r>
        <w:lastRenderedPageBreak/>
        <w:t>The companies you really should know!</w:t>
      </w:r>
    </w:p>
    <w:p w14:paraId="7D972E5E" w14:textId="77777777" w:rsidR="00CF322C" w:rsidRDefault="00CF322C">
      <w:pPr>
        <w:pBdr>
          <w:top w:val="nil"/>
          <w:left w:val="nil"/>
          <w:bottom w:val="nil"/>
          <w:right w:val="nil"/>
          <w:between w:val="nil"/>
        </w:pBdr>
        <w:spacing w:before="4"/>
        <w:rPr>
          <w:b/>
          <w:color w:val="000000"/>
          <w:sz w:val="18"/>
          <w:szCs w:val="18"/>
        </w:rPr>
      </w:pPr>
    </w:p>
    <w:p w14:paraId="2BDAC7DB" w14:textId="77777777" w:rsidR="00CF322C" w:rsidRDefault="00670FF0">
      <w:pPr>
        <w:pBdr>
          <w:top w:val="nil"/>
          <w:left w:val="nil"/>
          <w:bottom w:val="nil"/>
          <w:right w:val="nil"/>
          <w:between w:val="nil"/>
        </w:pBdr>
        <w:spacing w:before="52"/>
        <w:ind w:left="660" w:right="517"/>
        <w:rPr>
          <w:color w:val="000000"/>
          <w:sz w:val="24"/>
          <w:szCs w:val="24"/>
        </w:rPr>
      </w:pPr>
      <w:r>
        <w:rPr>
          <w:color w:val="000000"/>
          <w:sz w:val="24"/>
          <w:szCs w:val="24"/>
        </w:rPr>
        <w:t>It is impossible to know what companies will be examined in your assessments. However, some of the big multinationals will provide you with enough evidence to cover all the aspects of business in your course. Become familiar with these companies, they will</w:t>
      </w:r>
      <w:r>
        <w:rPr>
          <w:color w:val="000000"/>
          <w:sz w:val="24"/>
          <w:szCs w:val="24"/>
        </w:rPr>
        <w:t xml:space="preserve"> help you contextualise your answers.</w:t>
      </w:r>
    </w:p>
    <w:p w14:paraId="0331F235" w14:textId="77777777" w:rsidR="00CF322C" w:rsidRDefault="00CF322C">
      <w:pPr>
        <w:pBdr>
          <w:top w:val="nil"/>
          <w:left w:val="nil"/>
          <w:bottom w:val="nil"/>
          <w:right w:val="nil"/>
          <w:between w:val="nil"/>
        </w:pBdr>
        <w:spacing w:before="7"/>
        <w:rPr>
          <w:color w:val="000000"/>
        </w:rPr>
      </w:pPr>
    </w:p>
    <w:p w14:paraId="2E257FF8" w14:textId="77777777" w:rsidR="00CF322C" w:rsidRDefault="00670FF0">
      <w:pPr>
        <w:numPr>
          <w:ilvl w:val="0"/>
          <w:numId w:val="1"/>
        </w:numPr>
        <w:pBdr>
          <w:top w:val="nil"/>
          <w:left w:val="nil"/>
          <w:bottom w:val="nil"/>
          <w:right w:val="nil"/>
          <w:between w:val="nil"/>
        </w:pBdr>
        <w:tabs>
          <w:tab w:val="left" w:pos="1381"/>
        </w:tabs>
        <w:rPr>
          <w:i/>
          <w:color w:val="000000"/>
          <w:sz w:val="24"/>
          <w:szCs w:val="24"/>
        </w:rPr>
      </w:pPr>
      <w:r>
        <w:rPr>
          <w:i/>
          <w:color w:val="000000"/>
          <w:sz w:val="24"/>
          <w:szCs w:val="24"/>
        </w:rPr>
        <w:t>Your first Summer challenge is to find out the ‘ownership’ types of these companies</w:t>
      </w:r>
    </w:p>
    <w:p w14:paraId="6FAB2715" w14:textId="77777777" w:rsidR="00CF322C" w:rsidRDefault="00670FF0">
      <w:pPr>
        <w:ind w:left="1380"/>
        <w:rPr>
          <w:i/>
          <w:sz w:val="24"/>
          <w:szCs w:val="24"/>
        </w:rPr>
      </w:pPr>
      <w:r>
        <w:rPr>
          <w:i/>
          <w:sz w:val="24"/>
          <w:szCs w:val="24"/>
        </w:rPr>
        <w:t>listed below</w:t>
      </w:r>
    </w:p>
    <w:p w14:paraId="1407473E" w14:textId="77777777" w:rsidR="00CF322C" w:rsidRDefault="00670FF0">
      <w:pPr>
        <w:numPr>
          <w:ilvl w:val="0"/>
          <w:numId w:val="1"/>
        </w:numPr>
        <w:pBdr>
          <w:top w:val="nil"/>
          <w:left w:val="nil"/>
          <w:bottom w:val="nil"/>
          <w:right w:val="nil"/>
          <w:between w:val="nil"/>
        </w:pBdr>
        <w:tabs>
          <w:tab w:val="left" w:pos="1381"/>
        </w:tabs>
        <w:spacing w:before="2"/>
        <w:rPr>
          <w:i/>
          <w:color w:val="000000"/>
          <w:sz w:val="24"/>
          <w:szCs w:val="24"/>
        </w:rPr>
      </w:pPr>
      <w:r>
        <w:rPr>
          <w:i/>
          <w:color w:val="000000"/>
          <w:sz w:val="24"/>
          <w:szCs w:val="24"/>
        </w:rPr>
        <w:t>Your second Summer challenge comes later on</w:t>
      </w:r>
      <w:proofErr w:type="gramStart"/>
      <w:r>
        <w:rPr>
          <w:i/>
          <w:color w:val="000000"/>
          <w:sz w:val="24"/>
          <w:szCs w:val="24"/>
        </w:rPr>
        <w:t>…..</w:t>
      </w:r>
      <w:proofErr w:type="gramEnd"/>
    </w:p>
    <w:p w14:paraId="7644DDAD" w14:textId="77777777" w:rsidR="00CF322C" w:rsidRDefault="00CF322C">
      <w:pPr>
        <w:pBdr>
          <w:top w:val="nil"/>
          <w:left w:val="nil"/>
          <w:bottom w:val="nil"/>
          <w:right w:val="nil"/>
          <w:between w:val="nil"/>
        </w:pBdr>
        <w:rPr>
          <w:i/>
          <w:color w:val="000000"/>
          <w:sz w:val="20"/>
          <w:szCs w:val="20"/>
        </w:rPr>
      </w:pPr>
    </w:p>
    <w:p w14:paraId="4AF932FA" w14:textId="77777777" w:rsidR="00CF322C" w:rsidRDefault="00CF322C">
      <w:pPr>
        <w:pBdr>
          <w:top w:val="nil"/>
          <w:left w:val="nil"/>
          <w:bottom w:val="nil"/>
          <w:right w:val="nil"/>
          <w:between w:val="nil"/>
        </w:pBdr>
        <w:rPr>
          <w:i/>
          <w:color w:val="000000"/>
          <w:sz w:val="20"/>
          <w:szCs w:val="20"/>
        </w:rPr>
      </w:pPr>
    </w:p>
    <w:p w14:paraId="552587D9" w14:textId="77777777" w:rsidR="00CF322C" w:rsidRDefault="00CF322C">
      <w:pPr>
        <w:pBdr>
          <w:top w:val="nil"/>
          <w:left w:val="nil"/>
          <w:bottom w:val="nil"/>
          <w:right w:val="nil"/>
          <w:between w:val="nil"/>
        </w:pBdr>
        <w:rPr>
          <w:i/>
          <w:color w:val="000000"/>
          <w:sz w:val="20"/>
          <w:szCs w:val="20"/>
        </w:rPr>
        <w:sectPr w:rsidR="00CF322C">
          <w:pgSz w:w="11910" w:h="16840"/>
          <w:pgMar w:top="1580" w:right="1220" w:bottom="1200" w:left="780" w:header="0" w:footer="1000" w:gutter="0"/>
          <w:cols w:space="720"/>
        </w:sectPr>
      </w:pPr>
    </w:p>
    <w:p w14:paraId="1BD9604F" w14:textId="77777777" w:rsidR="00CF322C" w:rsidRDefault="00670FF0">
      <w:pPr>
        <w:spacing w:before="191"/>
        <w:ind w:left="2114"/>
        <w:rPr>
          <w:b/>
          <w:sz w:val="40"/>
          <w:szCs w:val="40"/>
        </w:rPr>
      </w:pPr>
      <w:r>
        <w:rPr>
          <w:b/>
          <w:sz w:val="40"/>
          <w:szCs w:val="40"/>
        </w:rPr>
        <w:t>Volkswagen</w:t>
      </w:r>
    </w:p>
    <w:p w14:paraId="7D506D52" w14:textId="77777777" w:rsidR="00CF322C" w:rsidRDefault="00670FF0">
      <w:pPr>
        <w:pBdr>
          <w:top w:val="nil"/>
          <w:left w:val="nil"/>
          <w:bottom w:val="nil"/>
          <w:right w:val="nil"/>
          <w:between w:val="nil"/>
        </w:pBdr>
        <w:rPr>
          <w:b/>
          <w:color w:val="000000"/>
          <w:sz w:val="32"/>
          <w:szCs w:val="32"/>
        </w:rPr>
      </w:pPr>
      <w:r>
        <w:br w:type="column"/>
      </w:r>
    </w:p>
    <w:p w14:paraId="117ECC97" w14:textId="77777777" w:rsidR="00CF322C" w:rsidRDefault="00CF322C">
      <w:pPr>
        <w:pBdr>
          <w:top w:val="nil"/>
          <w:left w:val="nil"/>
          <w:bottom w:val="nil"/>
          <w:right w:val="nil"/>
          <w:between w:val="nil"/>
        </w:pBdr>
        <w:spacing w:before="2"/>
        <w:rPr>
          <w:b/>
          <w:color w:val="000000"/>
          <w:sz w:val="29"/>
          <w:szCs w:val="29"/>
        </w:rPr>
      </w:pPr>
    </w:p>
    <w:p w14:paraId="487B829D" w14:textId="77777777" w:rsidR="00CF322C" w:rsidRDefault="00670FF0">
      <w:pPr>
        <w:spacing w:line="347" w:lineRule="auto"/>
        <w:ind w:left="883"/>
        <w:rPr>
          <w:b/>
          <w:sz w:val="32"/>
          <w:szCs w:val="32"/>
        </w:rPr>
      </w:pPr>
      <w:r>
        <w:rPr>
          <w:b/>
          <w:sz w:val="32"/>
          <w:szCs w:val="32"/>
          <w:shd w:val="clear" w:color="auto" w:fill="ECB833"/>
        </w:rPr>
        <w:t xml:space="preserve">  Amazon  </w:t>
      </w:r>
    </w:p>
    <w:p w14:paraId="454E9EFF" w14:textId="77777777" w:rsidR="00CF322C" w:rsidRDefault="00670FF0">
      <w:pPr>
        <w:spacing w:before="190"/>
        <w:ind w:left="1671"/>
        <w:rPr>
          <w:b/>
          <w:i/>
          <w:sz w:val="56"/>
          <w:szCs w:val="56"/>
        </w:rPr>
        <w:sectPr w:rsidR="00CF322C">
          <w:type w:val="continuous"/>
          <w:pgSz w:w="11910" w:h="16840"/>
          <w:pgMar w:top="920" w:right="1220" w:bottom="1200" w:left="780" w:header="720" w:footer="720" w:gutter="0"/>
          <w:cols w:num="3" w:space="720" w:equalWidth="0">
            <w:col w:w="3277" w:space="39"/>
            <w:col w:w="3277" w:space="39"/>
            <w:col w:w="3277" w:space="0"/>
          </w:cols>
        </w:sectPr>
      </w:pPr>
      <w:r>
        <w:br w:type="column"/>
      </w:r>
      <w:r>
        <w:rPr>
          <w:b/>
          <w:i/>
          <w:color w:val="2D74B5"/>
          <w:sz w:val="56"/>
          <w:szCs w:val="56"/>
        </w:rPr>
        <w:t>NHS</w:t>
      </w:r>
    </w:p>
    <w:p w14:paraId="74366DEE" w14:textId="77777777" w:rsidR="00CF322C" w:rsidRDefault="00670FF0">
      <w:pPr>
        <w:pStyle w:val="Heading3"/>
        <w:spacing w:line="409" w:lineRule="auto"/>
        <w:ind w:firstLine="557"/>
      </w:pPr>
      <w:r>
        <w:rPr>
          <w:color w:val="FF0000"/>
        </w:rPr>
        <w:t>Vodafone</w:t>
      </w:r>
    </w:p>
    <w:p w14:paraId="672446BC" w14:textId="77777777" w:rsidR="00CF322C" w:rsidRDefault="00CF322C">
      <w:pPr>
        <w:pBdr>
          <w:top w:val="nil"/>
          <w:left w:val="nil"/>
          <w:bottom w:val="nil"/>
          <w:right w:val="nil"/>
          <w:between w:val="nil"/>
        </w:pBdr>
        <w:spacing w:before="3"/>
        <w:rPr>
          <w:b/>
          <w:color w:val="000000"/>
          <w:sz w:val="52"/>
          <w:szCs w:val="52"/>
        </w:rPr>
      </w:pPr>
    </w:p>
    <w:p w14:paraId="75BA7D20" w14:textId="77777777" w:rsidR="00CF322C" w:rsidRDefault="00670FF0">
      <w:pPr>
        <w:spacing w:line="266" w:lineRule="auto"/>
        <w:ind w:left="268"/>
        <w:rPr>
          <w:rFonts w:ascii="Times New Roman" w:eastAsia="Times New Roman" w:hAnsi="Times New Roman" w:cs="Times New Roman"/>
          <w:sz w:val="32"/>
          <w:szCs w:val="32"/>
        </w:rPr>
      </w:pPr>
      <w:r>
        <w:rPr>
          <w:rFonts w:ascii="Times New Roman" w:eastAsia="Times New Roman" w:hAnsi="Times New Roman" w:cs="Times New Roman"/>
          <w:color w:val="1B456B"/>
          <w:sz w:val="32"/>
          <w:szCs w:val="32"/>
        </w:rPr>
        <w:t>BRITISH</w:t>
      </w:r>
    </w:p>
    <w:p w14:paraId="0E5F24DF" w14:textId="77777777" w:rsidR="00CF322C" w:rsidRDefault="00670FF0">
      <w:pPr>
        <w:spacing w:before="162"/>
        <w:ind w:left="268"/>
        <w:rPr>
          <w:sz w:val="40"/>
          <w:szCs w:val="40"/>
        </w:rPr>
      </w:pPr>
      <w:r>
        <w:br w:type="column"/>
      </w:r>
      <w:r>
        <w:rPr>
          <w:sz w:val="40"/>
          <w:szCs w:val="40"/>
        </w:rPr>
        <w:t>Apple</w:t>
      </w:r>
    </w:p>
    <w:p w14:paraId="73163662" w14:textId="77777777" w:rsidR="00CF322C" w:rsidRDefault="00670FF0">
      <w:pPr>
        <w:pBdr>
          <w:top w:val="nil"/>
          <w:left w:val="nil"/>
          <w:bottom w:val="nil"/>
          <w:right w:val="nil"/>
          <w:between w:val="nil"/>
        </w:pBdr>
        <w:spacing w:before="2"/>
        <w:rPr>
          <w:color w:val="000000"/>
          <w:sz w:val="61"/>
          <w:szCs w:val="61"/>
        </w:rPr>
      </w:pPr>
      <w:r>
        <w:br w:type="column"/>
      </w:r>
    </w:p>
    <w:p w14:paraId="3631305C" w14:textId="77777777" w:rsidR="00CF322C" w:rsidRDefault="00670FF0">
      <w:pPr>
        <w:tabs>
          <w:tab w:val="left" w:pos="2234"/>
        </w:tabs>
        <w:spacing w:line="565" w:lineRule="auto"/>
        <w:ind w:left="268"/>
        <w:rPr>
          <w:rFonts w:ascii="Tahoma" w:eastAsia="Tahoma" w:hAnsi="Tahoma" w:cs="Tahoma"/>
          <w:b/>
          <w:sz w:val="48"/>
          <w:szCs w:val="48"/>
        </w:rPr>
        <w:sectPr w:rsidR="00CF322C">
          <w:type w:val="continuous"/>
          <w:pgSz w:w="11910" w:h="16840"/>
          <w:pgMar w:top="920" w:right="1220" w:bottom="1200" w:left="780" w:header="720" w:footer="720" w:gutter="0"/>
          <w:cols w:num="3" w:space="720" w:equalWidth="0">
            <w:col w:w="2974" w:space="494"/>
            <w:col w:w="2974" w:space="494"/>
            <w:col w:w="2974" w:space="0"/>
          </w:cols>
        </w:sectPr>
      </w:pPr>
      <w:r>
        <w:rPr>
          <w:rFonts w:ascii="Arial" w:eastAsia="Arial" w:hAnsi="Arial" w:cs="Arial"/>
          <w:b/>
          <w:sz w:val="66"/>
          <w:szCs w:val="66"/>
          <w:vertAlign w:val="superscript"/>
        </w:rPr>
        <w:t>Nike</w:t>
      </w:r>
      <w:r>
        <w:rPr>
          <w:rFonts w:ascii="Arial" w:eastAsia="Arial" w:hAnsi="Arial" w:cs="Arial"/>
          <w:b/>
          <w:sz w:val="66"/>
          <w:szCs w:val="66"/>
          <w:vertAlign w:val="superscript"/>
        </w:rPr>
        <w:tab/>
      </w:r>
      <w:r>
        <w:rPr>
          <w:rFonts w:ascii="Tahoma" w:eastAsia="Tahoma" w:hAnsi="Tahoma" w:cs="Tahoma"/>
          <w:b/>
          <w:color w:val="FF0000"/>
          <w:sz w:val="48"/>
          <w:szCs w:val="48"/>
        </w:rPr>
        <w:t>Shell</w:t>
      </w:r>
    </w:p>
    <w:p w14:paraId="1818FC7C" w14:textId="77777777" w:rsidR="00CF322C" w:rsidRDefault="00670FF0">
      <w:pPr>
        <w:tabs>
          <w:tab w:val="left" w:pos="2743"/>
        </w:tabs>
        <w:spacing w:line="472" w:lineRule="auto"/>
        <w:ind w:left="268"/>
        <w:rPr>
          <w:rFonts w:ascii="Arial" w:eastAsia="Arial" w:hAnsi="Arial" w:cs="Arial"/>
          <w:b/>
          <w:sz w:val="36"/>
          <w:szCs w:val="36"/>
        </w:rPr>
      </w:pPr>
      <w:r>
        <w:rPr>
          <w:rFonts w:ascii="Times New Roman" w:eastAsia="Times New Roman" w:hAnsi="Times New Roman" w:cs="Times New Roman"/>
          <w:color w:val="1B456B"/>
          <w:sz w:val="32"/>
          <w:szCs w:val="32"/>
        </w:rPr>
        <w:t>AIRWAYS</w:t>
      </w:r>
      <w:r>
        <w:rPr>
          <w:rFonts w:ascii="Times New Roman" w:eastAsia="Times New Roman" w:hAnsi="Times New Roman" w:cs="Times New Roman"/>
          <w:color w:val="1B456B"/>
          <w:sz w:val="32"/>
          <w:szCs w:val="32"/>
        </w:rPr>
        <w:tab/>
      </w:r>
      <w:r>
        <w:rPr>
          <w:rFonts w:ascii="Arial" w:eastAsia="Arial" w:hAnsi="Arial" w:cs="Arial"/>
          <w:b/>
          <w:color w:val="FF0000"/>
          <w:sz w:val="60"/>
          <w:szCs w:val="60"/>
          <w:vertAlign w:val="superscript"/>
        </w:rPr>
        <w:t>TOYOTA</w:t>
      </w:r>
    </w:p>
    <w:p w14:paraId="119AEA54" w14:textId="77777777" w:rsidR="00CF322C" w:rsidRDefault="00CF322C">
      <w:pPr>
        <w:pBdr>
          <w:top w:val="nil"/>
          <w:left w:val="nil"/>
          <w:bottom w:val="nil"/>
          <w:right w:val="nil"/>
          <w:between w:val="nil"/>
        </w:pBdr>
        <w:rPr>
          <w:rFonts w:ascii="Arial" w:eastAsia="Arial" w:hAnsi="Arial" w:cs="Arial"/>
          <w:b/>
          <w:color w:val="000000"/>
          <w:sz w:val="60"/>
          <w:szCs w:val="60"/>
        </w:rPr>
      </w:pPr>
    </w:p>
    <w:p w14:paraId="7F1C64B7" w14:textId="77777777" w:rsidR="00CF322C" w:rsidRDefault="00670FF0">
      <w:pPr>
        <w:tabs>
          <w:tab w:val="left" w:pos="2414"/>
        </w:tabs>
        <w:ind w:left="254"/>
        <w:rPr>
          <w:rFonts w:ascii="Trebuchet MS" w:eastAsia="Trebuchet MS" w:hAnsi="Trebuchet MS" w:cs="Trebuchet MS"/>
          <w:b/>
          <w:i/>
          <w:sz w:val="56"/>
          <w:szCs w:val="56"/>
        </w:rPr>
      </w:pPr>
      <w:r>
        <w:rPr>
          <w:rFonts w:ascii="Arial" w:eastAsia="Arial" w:hAnsi="Arial" w:cs="Arial"/>
          <w:b/>
          <w:color w:val="FF0000"/>
          <w:sz w:val="80"/>
          <w:szCs w:val="80"/>
          <w:vertAlign w:val="superscript"/>
        </w:rPr>
        <w:t>TESCO</w:t>
      </w:r>
      <w:r>
        <w:rPr>
          <w:rFonts w:ascii="Arial" w:eastAsia="Arial" w:hAnsi="Arial" w:cs="Arial"/>
          <w:b/>
          <w:color w:val="FF0000"/>
          <w:sz w:val="80"/>
          <w:szCs w:val="80"/>
          <w:vertAlign w:val="superscript"/>
        </w:rPr>
        <w:tab/>
      </w:r>
      <w:r>
        <w:rPr>
          <w:rFonts w:ascii="Trebuchet MS" w:eastAsia="Trebuchet MS" w:hAnsi="Trebuchet MS" w:cs="Trebuchet MS"/>
          <w:b/>
          <w:i/>
          <w:color w:val="642B91"/>
          <w:sz w:val="56"/>
          <w:szCs w:val="56"/>
        </w:rPr>
        <w:t>Cadbury</w:t>
      </w:r>
    </w:p>
    <w:p w14:paraId="7F50B644" w14:textId="77777777" w:rsidR="00CF322C" w:rsidRDefault="00670FF0">
      <w:pPr>
        <w:pBdr>
          <w:top w:val="nil"/>
          <w:left w:val="nil"/>
          <w:bottom w:val="nil"/>
          <w:right w:val="nil"/>
          <w:between w:val="nil"/>
        </w:pBdr>
        <w:rPr>
          <w:rFonts w:ascii="Trebuchet MS" w:eastAsia="Trebuchet MS" w:hAnsi="Trebuchet MS" w:cs="Trebuchet MS"/>
          <w:b/>
          <w:i/>
          <w:color w:val="000000"/>
          <w:sz w:val="68"/>
          <w:szCs w:val="68"/>
        </w:rPr>
      </w:pPr>
      <w:r>
        <w:br w:type="column"/>
      </w:r>
    </w:p>
    <w:p w14:paraId="566D3D39" w14:textId="77777777" w:rsidR="00CF322C" w:rsidRDefault="00670FF0">
      <w:pPr>
        <w:ind w:left="254"/>
        <w:rPr>
          <w:rFonts w:ascii="Arial" w:eastAsia="Arial" w:hAnsi="Arial" w:cs="Arial"/>
          <w:b/>
          <w:sz w:val="56"/>
          <w:szCs w:val="56"/>
        </w:rPr>
      </w:pPr>
      <w:r>
        <w:rPr>
          <w:rFonts w:ascii="Arial" w:eastAsia="Arial" w:hAnsi="Arial" w:cs="Arial"/>
          <w:b/>
          <w:color w:val="2D74B5"/>
          <w:sz w:val="56"/>
          <w:szCs w:val="56"/>
        </w:rPr>
        <w:t>Nestle</w:t>
      </w:r>
    </w:p>
    <w:p w14:paraId="37D28A8D" w14:textId="77777777" w:rsidR="00CF322C" w:rsidRDefault="00670FF0">
      <w:pPr>
        <w:pStyle w:val="Heading2"/>
        <w:spacing w:before="261"/>
        <w:ind w:left="1269"/>
        <w:rPr>
          <w:rFonts w:ascii="Gabriola" w:eastAsia="Gabriola" w:hAnsi="Gabriola" w:cs="Gabriola"/>
        </w:rPr>
      </w:pPr>
      <w:r>
        <w:br w:type="column"/>
      </w:r>
      <w:r>
        <w:rPr>
          <w:rFonts w:ascii="Gabriola" w:eastAsia="Gabriola" w:hAnsi="Gabriola" w:cs="Gabriola"/>
          <w:color w:val="003092"/>
        </w:rPr>
        <w:lastRenderedPageBreak/>
        <w:t>Unilever</w:t>
      </w:r>
    </w:p>
    <w:p w14:paraId="231A0AB5" w14:textId="77777777" w:rsidR="00CF322C" w:rsidRDefault="00670FF0">
      <w:pPr>
        <w:spacing w:before="291"/>
        <w:ind w:left="254"/>
        <w:rPr>
          <w:rFonts w:ascii="Arial" w:eastAsia="Arial" w:hAnsi="Arial" w:cs="Arial"/>
          <w:b/>
          <w:i/>
          <w:sz w:val="59"/>
          <w:szCs w:val="59"/>
        </w:rPr>
        <w:sectPr w:rsidR="00CF322C">
          <w:type w:val="continuous"/>
          <w:pgSz w:w="11910" w:h="16840"/>
          <w:pgMar w:top="920" w:right="1220" w:bottom="1200" w:left="780" w:header="720" w:footer="720" w:gutter="0"/>
          <w:cols w:num="3" w:space="720" w:equalWidth="0">
            <w:col w:w="3232" w:space="106"/>
            <w:col w:w="3232" w:space="106"/>
            <w:col w:w="3232" w:space="0"/>
          </w:cols>
        </w:sectPr>
      </w:pPr>
      <w:r>
        <w:rPr>
          <w:rFonts w:ascii="Arial" w:eastAsia="Arial" w:hAnsi="Arial" w:cs="Arial"/>
          <w:b/>
          <w:i/>
          <w:color w:val="C00000"/>
          <w:sz w:val="59"/>
          <w:szCs w:val="59"/>
        </w:rPr>
        <w:t>Mars</w:t>
      </w:r>
    </w:p>
    <w:p w14:paraId="3919802C" w14:textId="77777777" w:rsidR="00CF322C" w:rsidRDefault="00CF322C">
      <w:pPr>
        <w:pBdr>
          <w:top w:val="nil"/>
          <w:left w:val="nil"/>
          <w:bottom w:val="nil"/>
          <w:right w:val="nil"/>
          <w:between w:val="nil"/>
        </w:pBdr>
        <w:spacing w:before="11"/>
        <w:rPr>
          <w:rFonts w:ascii="Arial" w:eastAsia="Arial" w:hAnsi="Arial" w:cs="Arial"/>
          <w:b/>
          <w:i/>
          <w:color w:val="000000"/>
          <w:sz w:val="17"/>
          <w:szCs w:val="17"/>
        </w:rPr>
        <w:sectPr w:rsidR="00CF322C">
          <w:type w:val="continuous"/>
          <w:pgSz w:w="11910" w:h="16840"/>
          <w:pgMar w:top="920" w:right="1220" w:bottom="1200" w:left="780" w:header="720" w:footer="720" w:gutter="0"/>
          <w:cols w:space="720"/>
        </w:sectPr>
      </w:pPr>
    </w:p>
    <w:p w14:paraId="2256D73A" w14:textId="77777777" w:rsidR="00CF322C" w:rsidRDefault="00670FF0">
      <w:pPr>
        <w:spacing w:before="161"/>
        <w:ind w:left="436" w:right="-17" w:firstLine="93"/>
        <w:rPr>
          <w:sz w:val="36"/>
          <w:szCs w:val="36"/>
        </w:rPr>
      </w:pPr>
      <w:r>
        <w:rPr>
          <w:sz w:val="36"/>
          <w:szCs w:val="36"/>
        </w:rPr>
        <w:t>Rolls Royce</w:t>
      </w:r>
    </w:p>
    <w:p w14:paraId="788B8B3B" w14:textId="77777777" w:rsidR="00CF322C" w:rsidRDefault="00670FF0">
      <w:pPr>
        <w:spacing w:before="100"/>
        <w:ind w:left="436"/>
        <w:rPr>
          <w:rFonts w:ascii="Arial Black" w:eastAsia="Arial Black" w:hAnsi="Arial Black" w:cs="Arial Black"/>
          <w:sz w:val="48"/>
          <w:szCs w:val="48"/>
        </w:rPr>
      </w:pPr>
      <w:r>
        <w:br w:type="column"/>
      </w:r>
      <w:r>
        <w:rPr>
          <w:rFonts w:ascii="Arial Black" w:eastAsia="Arial Black" w:hAnsi="Arial Black" w:cs="Arial Black"/>
          <w:color w:val="338D69"/>
          <w:sz w:val="48"/>
          <w:szCs w:val="48"/>
        </w:rPr>
        <w:t>STARBUCKS</w:t>
      </w:r>
    </w:p>
    <w:p w14:paraId="1C695B5C" w14:textId="77777777" w:rsidR="00CF322C" w:rsidRDefault="00670FF0">
      <w:pPr>
        <w:spacing w:before="248"/>
        <w:ind w:left="436"/>
        <w:rPr>
          <w:rFonts w:ascii="Constantia" w:eastAsia="Constantia" w:hAnsi="Constantia" w:cs="Constantia"/>
          <w:i/>
          <w:sz w:val="48"/>
          <w:szCs w:val="48"/>
        </w:rPr>
        <w:sectPr w:rsidR="00CF322C">
          <w:type w:val="continuous"/>
          <w:pgSz w:w="11910" w:h="16840"/>
          <w:pgMar w:top="920" w:right="1220" w:bottom="1200" w:left="780" w:header="720" w:footer="720" w:gutter="0"/>
          <w:cols w:num="3" w:space="720" w:equalWidth="0">
            <w:col w:w="3257" w:space="69"/>
            <w:col w:w="3257" w:space="69"/>
            <w:col w:w="3257" w:space="0"/>
          </w:cols>
        </w:sectPr>
      </w:pPr>
      <w:r>
        <w:br w:type="column"/>
      </w:r>
      <w:r>
        <w:rPr>
          <w:rFonts w:ascii="Constantia" w:eastAsia="Constantia" w:hAnsi="Constantia" w:cs="Constantia"/>
          <w:i/>
          <w:color w:val="20C5BC"/>
          <w:sz w:val="48"/>
          <w:szCs w:val="48"/>
        </w:rPr>
        <w:t>BARCLAYS</w:t>
      </w:r>
    </w:p>
    <w:p w14:paraId="10E294E4" w14:textId="77777777" w:rsidR="00CF322C" w:rsidRDefault="00CF322C">
      <w:pPr>
        <w:pBdr>
          <w:top w:val="nil"/>
          <w:left w:val="nil"/>
          <w:bottom w:val="nil"/>
          <w:right w:val="nil"/>
          <w:between w:val="nil"/>
        </w:pBdr>
        <w:spacing w:before="7"/>
        <w:rPr>
          <w:rFonts w:ascii="Constantia" w:eastAsia="Constantia" w:hAnsi="Constantia" w:cs="Constantia"/>
          <w:i/>
          <w:color w:val="000000"/>
          <w:sz w:val="33"/>
          <w:szCs w:val="33"/>
        </w:rPr>
      </w:pPr>
    </w:p>
    <w:p w14:paraId="5F76B8B5" w14:textId="77777777" w:rsidR="00CF322C" w:rsidRDefault="00670FF0">
      <w:pPr>
        <w:tabs>
          <w:tab w:val="left" w:pos="689"/>
          <w:tab w:val="left" w:pos="2444"/>
        </w:tabs>
        <w:ind w:left="315"/>
        <w:rPr>
          <w:b/>
          <w:sz w:val="36"/>
          <w:szCs w:val="36"/>
        </w:rPr>
      </w:pPr>
      <w:r>
        <w:rPr>
          <w:b/>
          <w:color w:val="FFFFFF"/>
          <w:sz w:val="36"/>
          <w:szCs w:val="36"/>
          <w:shd w:val="clear" w:color="auto" w:fill="3451E3"/>
        </w:rPr>
        <w:t xml:space="preserve"> </w:t>
      </w:r>
      <w:r>
        <w:rPr>
          <w:b/>
          <w:color w:val="FFFFFF"/>
          <w:sz w:val="36"/>
          <w:szCs w:val="36"/>
          <w:shd w:val="clear" w:color="auto" w:fill="3451E3"/>
        </w:rPr>
        <w:tab/>
        <w:t>facebook</w:t>
      </w:r>
      <w:r>
        <w:rPr>
          <w:b/>
          <w:color w:val="FFFFFF"/>
          <w:sz w:val="36"/>
          <w:szCs w:val="36"/>
          <w:shd w:val="clear" w:color="auto" w:fill="3451E3"/>
        </w:rPr>
        <w:tab/>
      </w:r>
    </w:p>
    <w:p w14:paraId="6898D556" w14:textId="77777777" w:rsidR="00CF322C" w:rsidRDefault="00670FF0">
      <w:pPr>
        <w:spacing w:before="101" w:line="517" w:lineRule="auto"/>
        <w:ind w:left="315"/>
        <w:rPr>
          <w:rFonts w:ascii="Constantia" w:eastAsia="Constantia" w:hAnsi="Constantia" w:cs="Constantia"/>
          <w:b/>
          <w:i/>
          <w:sz w:val="52"/>
          <w:szCs w:val="52"/>
        </w:rPr>
      </w:pPr>
      <w:r>
        <w:br w:type="column"/>
      </w:r>
      <w:r>
        <w:rPr>
          <w:rFonts w:ascii="Constantia" w:eastAsia="Constantia" w:hAnsi="Constantia" w:cs="Constantia"/>
          <w:b/>
          <w:i/>
          <w:sz w:val="52"/>
          <w:szCs w:val="52"/>
        </w:rPr>
        <w:t>TESLA</w:t>
      </w:r>
    </w:p>
    <w:p w14:paraId="4A3D3F6D" w14:textId="77777777" w:rsidR="00CF322C" w:rsidRDefault="00670FF0">
      <w:pPr>
        <w:pStyle w:val="Heading2"/>
        <w:spacing w:line="517" w:lineRule="auto"/>
        <w:ind w:left="2088"/>
      </w:pPr>
      <w:r>
        <w:rPr>
          <w:color w:val="003300"/>
        </w:rPr>
        <w:t>John Lewis</w:t>
      </w:r>
    </w:p>
    <w:p w14:paraId="2AB703C1" w14:textId="77777777" w:rsidR="00CF322C" w:rsidRDefault="00670FF0">
      <w:pPr>
        <w:spacing w:line="580" w:lineRule="auto"/>
        <w:ind w:left="315"/>
        <w:rPr>
          <w:rFonts w:ascii="Constantia" w:eastAsia="Constantia" w:hAnsi="Constantia" w:cs="Constantia"/>
          <w:sz w:val="52"/>
          <w:szCs w:val="52"/>
        </w:rPr>
        <w:sectPr w:rsidR="00CF322C">
          <w:type w:val="continuous"/>
          <w:pgSz w:w="11910" w:h="16840"/>
          <w:pgMar w:top="920" w:right="1220" w:bottom="1200" w:left="780" w:header="720" w:footer="720" w:gutter="0"/>
          <w:cols w:num="3" w:space="720" w:equalWidth="0">
            <w:col w:w="3050" w:space="379"/>
            <w:col w:w="3050" w:space="379"/>
            <w:col w:w="3050" w:space="0"/>
          </w:cols>
        </w:sectPr>
      </w:pPr>
      <w:r>
        <w:br w:type="column"/>
      </w:r>
      <w:r>
        <w:rPr>
          <w:rFonts w:ascii="Constantia" w:eastAsia="Constantia" w:hAnsi="Constantia" w:cs="Constantia"/>
          <w:sz w:val="52"/>
          <w:szCs w:val="52"/>
        </w:rPr>
        <w:t>HSBC</w:t>
      </w:r>
    </w:p>
    <w:p w14:paraId="4A17BDB5" w14:textId="77777777" w:rsidR="00CF322C" w:rsidRDefault="00CF322C">
      <w:pPr>
        <w:pBdr>
          <w:top w:val="nil"/>
          <w:left w:val="nil"/>
          <w:bottom w:val="nil"/>
          <w:right w:val="nil"/>
          <w:between w:val="nil"/>
        </w:pBdr>
        <w:spacing w:before="3"/>
        <w:rPr>
          <w:rFonts w:ascii="Constantia" w:eastAsia="Constantia" w:hAnsi="Constantia" w:cs="Constantia"/>
          <w:color w:val="000000"/>
          <w:sz w:val="9"/>
          <w:szCs w:val="9"/>
        </w:rPr>
      </w:pPr>
    </w:p>
    <w:p w14:paraId="0BD5A43F" w14:textId="77777777" w:rsidR="00CF322C" w:rsidRDefault="00670FF0">
      <w:pPr>
        <w:tabs>
          <w:tab w:val="left" w:pos="3346"/>
        </w:tabs>
        <w:spacing w:before="104" w:line="196" w:lineRule="auto"/>
        <w:ind w:left="1110"/>
        <w:rPr>
          <w:rFonts w:ascii="Trebuchet MS" w:eastAsia="Trebuchet MS" w:hAnsi="Trebuchet MS" w:cs="Trebuchet MS"/>
          <w:b/>
          <w:i/>
          <w:sz w:val="44"/>
          <w:szCs w:val="44"/>
        </w:rPr>
      </w:pPr>
      <w:r>
        <w:rPr>
          <w:rFonts w:ascii="Arial Black" w:eastAsia="Arial Black" w:hAnsi="Arial Black" w:cs="Arial Black"/>
          <w:color w:val="00236C"/>
          <w:sz w:val="60"/>
          <w:szCs w:val="60"/>
          <w:shd w:val="clear" w:color="auto" w:fill="FFC000"/>
          <w:vertAlign w:val="subscript"/>
        </w:rPr>
        <w:t xml:space="preserve">  IKEA  </w:t>
      </w:r>
      <w:r>
        <w:rPr>
          <w:rFonts w:ascii="Arial Black" w:eastAsia="Arial Black" w:hAnsi="Arial Black" w:cs="Arial Black"/>
          <w:color w:val="00236C"/>
          <w:sz w:val="60"/>
          <w:szCs w:val="60"/>
          <w:vertAlign w:val="subscript"/>
        </w:rPr>
        <w:tab/>
      </w:r>
      <w:r>
        <w:rPr>
          <w:rFonts w:ascii="Trebuchet MS" w:eastAsia="Trebuchet MS" w:hAnsi="Trebuchet MS" w:cs="Trebuchet MS"/>
          <w:b/>
          <w:i/>
          <w:color w:val="DA0000"/>
          <w:sz w:val="44"/>
          <w:szCs w:val="44"/>
        </w:rPr>
        <w:t>Coca-Cola</w:t>
      </w:r>
    </w:p>
    <w:p w14:paraId="1E0AB00C" w14:textId="77777777" w:rsidR="00CF322C" w:rsidRDefault="00670FF0">
      <w:pPr>
        <w:spacing w:line="816" w:lineRule="auto"/>
        <w:ind w:left="6207"/>
        <w:rPr>
          <w:sz w:val="72"/>
          <w:szCs w:val="72"/>
        </w:rPr>
        <w:sectPr w:rsidR="00CF322C">
          <w:type w:val="continuous"/>
          <w:pgSz w:w="11910" w:h="16840"/>
          <w:pgMar w:top="920" w:right="1220" w:bottom="1200" w:left="780" w:header="720" w:footer="720" w:gutter="0"/>
          <w:cols w:space="720"/>
        </w:sectPr>
      </w:pPr>
      <w:r>
        <w:rPr>
          <w:color w:val="FF0000"/>
          <w:sz w:val="72"/>
          <w:szCs w:val="72"/>
        </w:rPr>
        <w:t>G</w:t>
      </w:r>
      <w:r>
        <w:rPr>
          <w:color w:val="003300"/>
          <w:sz w:val="72"/>
          <w:szCs w:val="72"/>
        </w:rPr>
        <w:t>o</w:t>
      </w:r>
      <w:r>
        <w:rPr>
          <w:color w:val="FFC000"/>
          <w:sz w:val="72"/>
          <w:szCs w:val="72"/>
        </w:rPr>
        <w:t>o</w:t>
      </w:r>
      <w:r>
        <w:rPr>
          <w:color w:val="003300"/>
          <w:sz w:val="72"/>
          <w:szCs w:val="72"/>
        </w:rPr>
        <w:t>gl</w:t>
      </w:r>
      <w:r>
        <w:rPr>
          <w:color w:val="2D74B5"/>
          <w:sz w:val="72"/>
          <w:szCs w:val="72"/>
        </w:rPr>
        <w:t>e</w:t>
      </w:r>
      <w:r>
        <w:rPr>
          <w:noProof/>
        </w:rPr>
        <mc:AlternateContent>
          <mc:Choice Requires="wpg">
            <w:drawing>
              <wp:anchor distT="0" distB="0" distL="114300" distR="114300" simplePos="0" relativeHeight="251659264" behindDoc="0" locked="0" layoutInCell="1" hidden="0" allowOverlap="1" wp14:anchorId="45BB8B9B" wp14:editId="46E7885C">
                <wp:simplePos x="0" y="0"/>
                <wp:positionH relativeFrom="column">
                  <wp:posOffset>1689100</wp:posOffset>
                </wp:positionH>
                <wp:positionV relativeFrom="paragraph">
                  <wp:posOffset>444500</wp:posOffset>
                </wp:positionV>
                <wp:extent cx="1638300" cy="653415"/>
                <wp:effectExtent l="0" t="0" r="0" b="0"/>
                <wp:wrapNone/>
                <wp:docPr id="16" name="Group 16"/>
                <wp:cNvGraphicFramePr/>
                <a:graphic xmlns:a="http://schemas.openxmlformats.org/drawingml/2006/main">
                  <a:graphicData uri="http://schemas.microsoft.com/office/word/2010/wordprocessingGroup">
                    <wpg:wgp>
                      <wpg:cNvGrpSpPr/>
                      <wpg:grpSpPr>
                        <a:xfrm>
                          <a:off x="0" y="0"/>
                          <a:ext cx="1638300" cy="653415"/>
                          <a:chOff x="5022150" y="3452658"/>
                          <a:chExt cx="1638300" cy="654035"/>
                        </a:xfrm>
                      </wpg:grpSpPr>
                      <wpg:grpSp>
                        <wpg:cNvPr id="2" name="Group 2"/>
                        <wpg:cNvGrpSpPr/>
                        <wpg:grpSpPr>
                          <a:xfrm>
                            <a:off x="5022150" y="3452658"/>
                            <a:ext cx="1638300" cy="654035"/>
                            <a:chOff x="0" y="-635"/>
                            <a:chExt cx="1638300" cy="654035"/>
                          </a:xfrm>
                        </wpg:grpSpPr>
                        <wps:wsp>
                          <wps:cNvPr id="3" name="Rectangle 3"/>
                          <wps:cNvSpPr/>
                          <wps:spPr>
                            <a:xfrm>
                              <a:off x="0" y="0"/>
                              <a:ext cx="1638300" cy="653400"/>
                            </a:xfrm>
                            <a:prstGeom prst="rect">
                              <a:avLst/>
                            </a:prstGeom>
                            <a:noFill/>
                            <a:ln>
                              <a:noFill/>
                            </a:ln>
                          </wps:spPr>
                          <wps:txbx>
                            <w:txbxContent>
                              <w:p w14:paraId="4E4639FB" w14:textId="77777777" w:rsidR="00CF322C" w:rsidRDefault="00CF322C">
                                <w:pPr>
                                  <w:textDirection w:val="btLr"/>
                                </w:pPr>
                              </w:p>
                            </w:txbxContent>
                          </wps:txbx>
                          <wps:bodyPr spcFirstLastPara="1" wrap="square" lIns="91425" tIns="91425" rIns="91425" bIns="91425" anchor="ctr" anchorCtr="0">
                            <a:noAutofit/>
                          </wps:bodyPr>
                        </wps:wsp>
                        <wps:wsp>
                          <wps:cNvPr id="4" name="Rectangle 4"/>
                          <wps:cNvSpPr/>
                          <wps:spPr>
                            <a:xfrm>
                              <a:off x="0" y="90805"/>
                              <a:ext cx="1638300" cy="561975"/>
                            </a:xfrm>
                            <a:prstGeom prst="rect">
                              <a:avLst/>
                            </a:prstGeom>
                            <a:solidFill>
                              <a:srgbClr val="FF0000"/>
                            </a:solidFill>
                            <a:ln>
                              <a:noFill/>
                            </a:ln>
                          </wps:spPr>
                          <wps:txbx>
                            <w:txbxContent>
                              <w:p w14:paraId="4FD441E0" w14:textId="77777777" w:rsidR="00CF322C" w:rsidRDefault="00CF322C">
                                <w:pPr>
                                  <w:textDirection w:val="btLr"/>
                                </w:pPr>
                              </w:p>
                            </w:txbxContent>
                          </wps:txbx>
                          <wps:bodyPr spcFirstLastPara="1" wrap="square" lIns="91425" tIns="91425" rIns="91425" bIns="91425" anchor="ctr" anchorCtr="0">
                            <a:noAutofit/>
                          </wps:bodyPr>
                        </wps:wsp>
                        <wps:wsp>
                          <wps:cNvPr id="5" name="Freeform 5"/>
                          <wps:cNvSpPr/>
                          <wps:spPr>
                            <a:xfrm>
                              <a:off x="0" y="-635"/>
                              <a:ext cx="1638300" cy="653415"/>
                            </a:xfrm>
                            <a:custGeom>
                              <a:avLst/>
                              <a:gdLst/>
                              <a:ahLst/>
                              <a:cxnLst/>
                              <a:rect l="l" t="t" r="r" b="b"/>
                              <a:pathLst>
                                <a:path w="1638300" h="653415" extrusionOk="0">
                                  <a:moveTo>
                                    <a:pt x="0" y="0"/>
                                  </a:moveTo>
                                  <a:lnTo>
                                    <a:pt x="0" y="653415"/>
                                  </a:lnTo>
                                  <a:lnTo>
                                    <a:pt x="1638300" y="653415"/>
                                  </a:lnTo>
                                  <a:lnTo>
                                    <a:pt x="1638300" y="0"/>
                                  </a:lnTo>
                                  <a:close/>
                                </a:path>
                              </a:pathLst>
                            </a:custGeom>
                            <a:noFill/>
                            <a:ln>
                              <a:noFill/>
                            </a:ln>
                          </wps:spPr>
                          <wps:txbx>
                            <w:txbxContent>
                              <w:p w14:paraId="3FCE33C6" w14:textId="77777777" w:rsidR="00CF322C" w:rsidRDefault="00670FF0">
                                <w:pPr>
                                  <w:spacing w:before="225"/>
                                  <w:ind w:left="693" w:firstLine="693"/>
                                  <w:textDirection w:val="btLr"/>
                                </w:pPr>
                                <w:r>
                                  <w:rPr>
                                    <w:i/>
                                    <w:color w:val="FFFFFF"/>
                                    <w:sz w:val="52"/>
                                  </w:rPr>
                                  <w:t>Virgin</w:t>
                                </w:r>
                                <w:r>
                                  <w:rPr>
                                    <w:i/>
                                    <w:color w:val="FFFFFF"/>
                                    <w:sz w:val="96"/>
                                  </w:rPr>
                                  <w:t xml:space="preserve"> </w:t>
                                </w:r>
                              </w:p>
                            </w:txbxContent>
                          </wps:txbx>
                          <wps:bodyPr spcFirstLastPara="1" wrap="square" lIns="88900" tIns="38100" rIns="88900" bIns="381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1689100</wp:posOffset>
                </wp:positionH>
                <wp:positionV relativeFrom="paragraph">
                  <wp:posOffset>444500</wp:posOffset>
                </wp:positionV>
                <wp:extent cx="1638300" cy="653415"/>
                <wp:effectExtent b="0" l="0" r="0" t="0"/>
                <wp:wrapNone/>
                <wp:docPr id="16"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638300" cy="653415"/>
                        </a:xfrm>
                        <a:prstGeom prst="rect"/>
                        <a:ln/>
                      </pic:spPr>
                    </pic:pic>
                  </a:graphicData>
                </a:graphic>
              </wp:anchor>
            </w:drawing>
          </mc:Fallback>
        </mc:AlternateContent>
      </w:r>
    </w:p>
    <w:p w14:paraId="1B1087D1" w14:textId="77777777" w:rsidR="00CF322C" w:rsidRDefault="00CF322C">
      <w:pPr>
        <w:pBdr>
          <w:top w:val="nil"/>
          <w:left w:val="nil"/>
          <w:bottom w:val="nil"/>
          <w:right w:val="nil"/>
          <w:between w:val="nil"/>
        </w:pBdr>
        <w:spacing w:before="9"/>
        <w:rPr>
          <w:color w:val="000000"/>
          <w:sz w:val="18"/>
          <w:szCs w:val="18"/>
        </w:rPr>
      </w:pPr>
    </w:p>
    <w:p w14:paraId="64370D07" w14:textId="77777777" w:rsidR="00CF322C" w:rsidRDefault="00670FF0">
      <w:pPr>
        <w:pStyle w:val="Heading5"/>
        <w:numPr>
          <w:ilvl w:val="1"/>
          <w:numId w:val="3"/>
        </w:numPr>
        <w:tabs>
          <w:tab w:val="left" w:pos="3754"/>
        </w:tabs>
        <w:spacing w:before="52"/>
        <w:ind w:left="3753" w:hanging="296"/>
        <w:rPr>
          <w:u w:val="none"/>
        </w:rPr>
      </w:pPr>
      <w:r>
        <w:t>The reading list for the summer</w:t>
      </w:r>
    </w:p>
    <w:p w14:paraId="2EFBB6E9" w14:textId="77777777" w:rsidR="00CF322C" w:rsidRDefault="00670FF0">
      <w:pPr>
        <w:pBdr>
          <w:top w:val="nil"/>
          <w:left w:val="nil"/>
          <w:bottom w:val="nil"/>
          <w:right w:val="nil"/>
          <w:between w:val="nil"/>
        </w:pBdr>
        <w:spacing w:before="146"/>
        <w:ind w:left="660" w:right="587"/>
        <w:rPr>
          <w:color w:val="000000"/>
          <w:sz w:val="24"/>
          <w:szCs w:val="24"/>
        </w:rPr>
      </w:pPr>
      <w:r>
        <w:rPr>
          <w:color w:val="000000"/>
          <w:sz w:val="24"/>
          <w:szCs w:val="24"/>
        </w:rPr>
        <w:t>One of the best ways to spend time relaxing is by upgrading your knowledge. This can be done at the beach, in a café, your room, laying in a park, waiting at an airport-literally anywhere! The question is what to read….</w:t>
      </w:r>
    </w:p>
    <w:p w14:paraId="09A4DBAB" w14:textId="77777777" w:rsidR="00CF322C" w:rsidRDefault="00CF322C">
      <w:pPr>
        <w:pBdr>
          <w:top w:val="nil"/>
          <w:left w:val="nil"/>
          <w:bottom w:val="nil"/>
          <w:right w:val="nil"/>
          <w:between w:val="nil"/>
        </w:pBdr>
        <w:spacing w:before="12"/>
        <w:rPr>
          <w:color w:val="000000"/>
          <w:sz w:val="21"/>
          <w:szCs w:val="21"/>
        </w:rPr>
      </w:pPr>
    </w:p>
    <w:p w14:paraId="148BEC7E" w14:textId="77777777" w:rsidR="00CF322C" w:rsidRDefault="00670FF0">
      <w:pPr>
        <w:pStyle w:val="Heading5"/>
        <w:ind w:firstLine="660"/>
        <w:rPr>
          <w:u w:val="none"/>
        </w:rPr>
      </w:pPr>
      <w:r>
        <w:t>APPS for Business</w:t>
      </w:r>
    </w:p>
    <w:p w14:paraId="56FC482F" w14:textId="77777777" w:rsidR="00CF322C" w:rsidRDefault="00670FF0">
      <w:pPr>
        <w:pBdr>
          <w:top w:val="nil"/>
          <w:left w:val="nil"/>
          <w:bottom w:val="nil"/>
          <w:right w:val="nil"/>
          <w:between w:val="nil"/>
        </w:pBdr>
        <w:spacing w:before="7"/>
        <w:rPr>
          <w:b/>
          <w:color w:val="000000"/>
          <w:sz w:val="19"/>
          <w:szCs w:val="19"/>
        </w:rPr>
      </w:pPr>
      <w:r>
        <w:rPr>
          <w:noProof/>
        </w:rPr>
        <w:drawing>
          <wp:anchor distT="0" distB="0" distL="0" distR="0" simplePos="0" relativeHeight="251660288" behindDoc="0" locked="0" layoutInCell="1" hidden="0" allowOverlap="1" wp14:anchorId="3B66FD1A" wp14:editId="79089373">
            <wp:simplePos x="0" y="0"/>
            <wp:positionH relativeFrom="column">
              <wp:posOffset>1498600</wp:posOffset>
            </wp:positionH>
            <wp:positionV relativeFrom="paragraph">
              <wp:posOffset>176963</wp:posOffset>
            </wp:positionV>
            <wp:extent cx="749807" cy="749807"/>
            <wp:effectExtent l="0" t="0" r="0" b="0"/>
            <wp:wrapTopAndBottom distT="0" distB="0"/>
            <wp:docPr id="20" name="image2.jpg" descr="Image result for sky news app png"/>
            <wp:cNvGraphicFramePr/>
            <a:graphic xmlns:a="http://schemas.openxmlformats.org/drawingml/2006/main">
              <a:graphicData uri="http://schemas.openxmlformats.org/drawingml/2006/picture">
                <pic:pic xmlns:pic="http://schemas.openxmlformats.org/drawingml/2006/picture">
                  <pic:nvPicPr>
                    <pic:cNvPr id="0" name="image2.jpg" descr="Image result for sky news app png"/>
                    <pic:cNvPicPr preferRelativeResize="0"/>
                  </pic:nvPicPr>
                  <pic:blipFill>
                    <a:blip r:embed="rId13"/>
                    <a:srcRect/>
                    <a:stretch>
                      <a:fillRect/>
                    </a:stretch>
                  </pic:blipFill>
                  <pic:spPr>
                    <a:xfrm>
                      <a:off x="0" y="0"/>
                      <a:ext cx="749807" cy="749807"/>
                    </a:xfrm>
                    <a:prstGeom prst="rect">
                      <a:avLst/>
                    </a:prstGeom>
                    <a:ln/>
                  </pic:spPr>
                </pic:pic>
              </a:graphicData>
            </a:graphic>
          </wp:anchor>
        </w:drawing>
      </w:r>
      <w:r>
        <w:rPr>
          <w:noProof/>
        </w:rPr>
        <w:drawing>
          <wp:anchor distT="0" distB="0" distL="0" distR="0" simplePos="0" relativeHeight="251661312" behindDoc="0" locked="0" layoutInCell="1" hidden="0" allowOverlap="1" wp14:anchorId="590DAE25" wp14:editId="7CDE9595">
            <wp:simplePos x="0" y="0"/>
            <wp:positionH relativeFrom="column">
              <wp:posOffset>2692400</wp:posOffset>
            </wp:positionH>
            <wp:positionV relativeFrom="paragraph">
              <wp:posOffset>212523</wp:posOffset>
            </wp:positionV>
            <wp:extent cx="749808" cy="749807"/>
            <wp:effectExtent l="0" t="0" r="0" b="0"/>
            <wp:wrapTopAndBottom distT="0" distB="0"/>
            <wp:docPr id="18" name="image11.jpg" descr="Image result for bbc news app png"/>
            <wp:cNvGraphicFramePr/>
            <a:graphic xmlns:a="http://schemas.openxmlformats.org/drawingml/2006/main">
              <a:graphicData uri="http://schemas.openxmlformats.org/drawingml/2006/picture">
                <pic:pic xmlns:pic="http://schemas.openxmlformats.org/drawingml/2006/picture">
                  <pic:nvPicPr>
                    <pic:cNvPr id="0" name="image11.jpg" descr="Image result for bbc news app png"/>
                    <pic:cNvPicPr preferRelativeResize="0"/>
                  </pic:nvPicPr>
                  <pic:blipFill>
                    <a:blip r:embed="rId14"/>
                    <a:srcRect/>
                    <a:stretch>
                      <a:fillRect/>
                    </a:stretch>
                  </pic:blipFill>
                  <pic:spPr>
                    <a:xfrm>
                      <a:off x="0" y="0"/>
                      <a:ext cx="749808" cy="749807"/>
                    </a:xfrm>
                    <a:prstGeom prst="rect">
                      <a:avLst/>
                    </a:prstGeom>
                    <a:ln/>
                  </pic:spPr>
                </pic:pic>
              </a:graphicData>
            </a:graphic>
          </wp:anchor>
        </w:drawing>
      </w:r>
      <w:r>
        <w:rPr>
          <w:noProof/>
        </w:rPr>
        <w:drawing>
          <wp:anchor distT="0" distB="0" distL="0" distR="0" simplePos="0" relativeHeight="251662336" behindDoc="0" locked="0" layoutInCell="1" hidden="0" allowOverlap="1" wp14:anchorId="021D74A9" wp14:editId="3F1130DD">
            <wp:simplePos x="0" y="0"/>
            <wp:positionH relativeFrom="column">
              <wp:posOffset>3898900</wp:posOffset>
            </wp:positionH>
            <wp:positionV relativeFrom="paragraph">
              <wp:posOffset>288723</wp:posOffset>
            </wp:positionV>
            <wp:extent cx="737615" cy="737616"/>
            <wp:effectExtent l="0" t="0" r="0" b="0"/>
            <wp:wrapTopAndBottom distT="0" distB="0"/>
            <wp:docPr id="17" name="image3.jpg" descr="Image result for twitter app png"/>
            <wp:cNvGraphicFramePr/>
            <a:graphic xmlns:a="http://schemas.openxmlformats.org/drawingml/2006/main">
              <a:graphicData uri="http://schemas.openxmlformats.org/drawingml/2006/picture">
                <pic:pic xmlns:pic="http://schemas.openxmlformats.org/drawingml/2006/picture">
                  <pic:nvPicPr>
                    <pic:cNvPr id="0" name="image3.jpg" descr="Image result for twitter app png"/>
                    <pic:cNvPicPr preferRelativeResize="0"/>
                  </pic:nvPicPr>
                  <pic:blipFill>
                    <a:blip r:embed="rId15"/>
                    <a:srcRect/>
                    <a:stretch>
                      <a:fillRect/>
                    </a:stretch>
                  </pic:blipFill>
                  <pic:spPr>
                    <a:xfrm>
                      <a:off x="0" y="0"/>
                      <a:ext cx="737615" cy="737616"/>
                    </a:xfrm>
                    <a:prstGeom prst="rect">
                      <a:avLst/>
                    </a:prstGeom>
                    <a:ln/>
                  </pic:spPr>
                </pic:pic>
              </a:graphicData>
            </a:graphic>
          </wp:anchor>
        </w:drawing>
      </w:r>
    </w:p>
    <w:p w14:paraId="276A0592" w14:textId="77777777" w:rsidR="00CF322C" w:rsidRDefault="00CF322C">
      <w:pPr>
        <w:pBdr>
          <w:top w:val="nil"/>
          <w:left w:val="nil"/>
          <w:bottom w:val="nil"/>
          <w:right w:val="nil"/>
          <w:between w:val="nil"/>
        </w:pBdr>
        <w:rPr>
          <w:b/>
          <w:color w:val="000000"/>
          <w:sz w:val="24"/>
          <w:szCs w:val="24"/>
        </w:rPr>
      </w:pPr>
    </w:p>
    <w:p w14:paraId="29648B5B" w14:textId="77777777" w:rsidR="00CF322C" w:rsidRDefault="00CF322C">
      <w:pPr>
        <w:pBdr>
          <w:top w:val="nil"/>
          <w:left w:val="nil"/>
          <w:bottom w:val="nil"/>
          <w:right w:val="nil"/>
          <w:between w:val="nil"/>
        </w:pBdr>
        <w:spacing w:before="11"/>
        <w:rPr>
          <w:b/>
          <w:color w:val="000000"/>
          <w:sz w:val="19"/>
          <w:szCs w:val="19"/>
        </w:rPr>
      </w:pPr>
    </w:p>
    <w:p w14:paraId="1142E952" w14:textId="77777777" w:rsidR="00CF322C" w:rsidRDefault="00670FF0">
      <w:pPr>
        <w:spacing w:before="1"/>
        <w:ind w:left="660"/>
        <w:rPr>
          <w:b/>
          <w:sz w:val="24"/>
          <w:szCs w:val="24"/>
        </w:rPr>
      </w:pPr>
      <w:r>
        <w:rPr>
          <w:b/>
          <w:sz w:val="24"/>
          <w:szCs w:val="24"/>
          <w:u w:val="single"/>
        </w:rPr>
        <w:t>News websites for Business</w:t>
      </w:r>
    </w:p>
    <w:p w14:paraId="4EFD984C" w14:textId="77777777" w:rsidR="00CF322C" w:rsidRDefault="00CF322C">
      <w:pPr>
        <w:pBdr>
          <w:top w:val="nil"/>
          <w:left w:val="nil"/>
          <w:bottom w:val="nil"/>
          <w:right w:val="nil"/>
          <w:between w:val="nil"/>
        </w:pBdr>
        <w:spacing w:before="4"/>
        <w:rPr>
          <w:b/>
          <w:color w:val="000000"/>
          <w:sz w:val="18"/>
          <w:szCs w:val="18"/>
        </w:rPr>
      </w:pPr>
    </w:p>
    <w:p w14:paraId="71C88D93" w14:textId="77777777" w:rsidR="00CF322C" w:rsidRDefault="00670FF0">
      <w:pPr>
        <w:numPr>
          <w:ilvl w:val="0"/>
          <w:numId w:val="6"/>
        </w:numPr>
        <w:pBdr>
          <w:top w:val="nil"/>
          <w:left w:val="nil"/>
          <w:bottom w:val="nil"/>
          <w:right w:val="nil"/>
          <w:between w:val="nil"/>
        </w:pBdr>
        <w:tabs>
          <w:tab w:val="left" w:pos="1381"/>
        </w:tabs>
        <w:spacing w:before="52"/>
        <w:rPr>
          <w:color w:val="000000"/>
          <w:sz w:val="24"/>
          <w:szCs w:val="24"/>
        </w:rPr>
      </w:pPr>
      <w:r>
        <w:rPr>
          <w:color w:val="000000"/>
          <w:sz w:val="24"/>
          <w:szCs w:val="24"/>
        </w:rPr>
        <w:t>The Guardian:</w:t>
      </w:r>
      <w:r>
        <w:rPr>
          <w:color w:val="0562C1"/>
          <w:sz w:val="24"/>
          <w:szCs w:val="24"/>
        </w:rPr>
        <w:t xml:space="preserve"> </w:t>
      </w:r>
      <w:hyperlink r:id="rId16">
        <w:r>
          <w:rPr>
            <w:color w:val="0562C1"/>
            <w:sz w:val="24"/>
            <w:szCs w:val="24"/>
            <w:u w:val="single"/>
          </w:rPr>
          <w:t>https://www.theguardian.com/uk/business</w:t>
        </w:r>
      </w:hyperlink>
    </w:p>
    <w:p w14:paraId="35EC24CF" w14:textId="77777777" w:rsidR="00CF322C" w:rsidRDefault="00670FF0">
      <w:pPr>
        <w:numPr>
          <w:ilvl w:val="0"/>
          <w:numId w:val="6"/>
        </w:numPr>
        <w:pBdr>
          <w:top w:val="nil"/>
          <w:left w:val="nil"/>
          <w:bottom w:val="nil"/>
          <w:right w:val="nil"/>
          <w:between w:val="nil"/>
        </w:pBdr>
        <w:tabs>
          <w:tab w:val="left" w:pos="1381"/>
        </w:tabs>
        <w:spacing w:before="24"/>
        <w:rPr>
          <w:color w:val="000000"/>
          <w:sz w:val="24"/>
          <w:szCs w:val="24"/>
        </w:rPr>
      </w:pPr>
      <w:r>
        <w:rPr>
          <w:color w:val="000000"/>
          <w:sz w:val="24"/>
          <w:szCs w:val="24"/>
        </w:rPr>
        <w:t>The Independent:</w:t>
      </w:r>
      <w:r>
        <w:rPr>
          <w:color w:val="0562C1"/>
          <w:sz w:val="24"/>
          <w:szCs w:val="24"/>
        </w:rPr>
        <w:t xml:space="preserve"> </w:t>
      </w:r>
      <w:hyperlink r:id="rId17">
        <w:r>
          <w:rPr>
            <w:color w:val="0562C1"/>
            <w:sz w:val="24"/>
            <w:szCs w:val="24"/>
            <w:u w:val="single"/>
          </w:rPr>
          <w:t>https://www.independent.co.uk</w:t>
        </w:r>
      </w:hyperlink>
    </w:p>
    <w:p w14:paraId="3F4CDBF6" w14:textId="77777777" w:rsidR="00CF322C" w:rsidRDefault="00670FF0">
      <w:pPr>
        <w:numPr>
          <w:ilvl w:val="0"/>
          <w:numId w:val="6"/>
        </w:numPr>
        <w:pBdr>
          <w:top w:val="nil"/>
          <w:left w:val="nil"/>
          <w:bottom w:val="nil"/>
          <w:right w:val="nil"/>
          <w:between w:val="nil"/>
        </w:pBdr>
        <w:tabs>
          <w:tab w:val="left" w:pos="1381"/>
        </w:tabs>
        <w:spacing w:before="21"/>
        <w:rPr>
          <w:color w:val="000000"/>
          <w:sz w:val="24"/>
          <w:szCs w:val="24"/>
        </w:rPr>
      </w:pPr>
      <w:r>
        <w:rPr>
          <w:color w:val="000000"/>
          <w:sz w:val="24"/>
          <w:szCs w:val="24"/>
        </w:rPr>
        <w:t>The FT:</w:t>
      </w:r>
      <w:r>
        <w:rPr>
          <w:color w:val="0562C1"/>
          <w:sz w:val="24"/>
          <w:szCs w:val="24"/>
        </w:rPr>
        <w:t xml:space="preserve"> </w:t>
      </w:r>
      <w:hyperlink r:id="rId18">
        <w:r>
          <w:rPr>
            <w:color w:val="0562C1"/>
            <w:sz w:val="24"/>
            <w:szCs w:val="24"/>
            <w:u w:val="single"/>
          </w:rPr>
          <w:t>https://www.ft.com</w:t>
        </w:r>
      </w:hyperlink>
    </w:p>
    <w:p w14:paraId="029F4024" w14:textId="77777777" w:rsidR="00CF322C" w:rsidRDefault="00670FF0">
      <w:pPr>
        <w:numPr>
          <w:ilvl w:val="0"/>
          <w:numId w:val="6"/>
        </w:numPr>
        <w:pBdr>
          <w:top w:val="nil"/>
          <w:left w:val="nil"/>
          <w:bottom w:val="nil"/>
          <w:right w:val="nil"/>
          <w:between w:val="nil"/>
        </w:pBdr>
        <w:tabs>
          <w:tab w:val="left" w:pos="1381"/>
        </w:tabs>
        <w:spacing w:before="24"/>
      </w:pPr>
      <w:r>
        <w:rPr>
          <w:color w:val="000000"/>
          <w:sz w:val="24"/>
          <w:szCs w:val="24"/>
        </w:rPr>
        <w:t>Reuters:</w:t>
      </w:r>
      <w:r>
        <w:rPr>
          <w:color w:val="0562C1"/>
          <w:sz w:val="24"/>
          <w:szCs w:val="24"/>
        </w:rPr>
        <w:t xml:space="preserve"> </w:t>
      </w:r>
      <w:hyperlink r:id="rId19">
        <w:r>
          <w:rPr>
            <w:color w:val="0562C1"/>
            <w:sz w:val="24"/>
            <w:szCs w:val="24"/>
            <w:u w:val="single"/>
          </w:rPr>
          <w:t>https://www.reuters.com/</w:t>
        </w:r>
      </w:hyperlink>
    </w:p>
    <w:p w14:paraId="326C5B67" w14:textId="77777777" w:rsidR="00CF322C" w:rsidRDefault="00CF322C">
      <w:pPr>
        <w:pBdr>
          <w:top w:val="nil"/>
          <w:left w:val="nil"/>
          <w:bottom w:val="nil"/>
          <w:right w:val="nil"/>
          <w:between w:val="nil"/>
        </w:pBdr>
        <w:rPr>
          <w:color w:val="000000"/>
          <w:sz w:val="20"/>
          <w:szCs w:val="20"/>
        </w:rPr>
      </w:pPr>
    </w:p>
    <w:p w14:paraId="01FB4C5A" w14:textId="77777777" w:rsidR="00CF322C" w:rsidRDefault="00670FF0">
      <w:pPr>
        <w:pStyle w:val="Heading5"/>
        <w:spacing w:before="214"/>
        <w:ind w:firstLine="660"/>
        <w:rPr>
          <w:u w:val="none"/>
        </w:rPr>
      </w:pPr>
      <w:r>
        <w:t>Business Books</w:t>
      </w:r>
    </w:p>
    <w:p w14:paraId="20ACB937" w14:textId="77777777" w:rsidR="00CF322C" w:rsidRDefault="00670FF0">
      <w:pPr>
        <w:pBdr>
          <w:top w:val="nil"/>
          <w:left w:val="nil"/>
          <w:bottom w:val="nil"/>
          <w:right w:val="nil"/>
          <w:between w:val="nil"/>
        </w:pBdr>
        <w:spacing w:before="2"/>
        <w:ind w:left="660" w:right="1150"/>
        <w:rPr>
          <w:color w:val="000000"/>
          <w:sz w:val="24"/>
          <w:szCs w:val="24"/>
        </w:rPr>
      </w:pPr>
      <w:r>
        <w:rPr>
          <w:color w:val="000000"/>
          <w:sz w:val="24"/>
          <w:szCs w:val="24"/>
        </w:rPr>
        <w:t>Your specific course will have an allocated book, check with your tutor first prior to purchasing the course book.</w:t>
      </w:r>
    </w:p>
    <w:p w14:paraId="1D4A4661" w14:textId="77777777" w:rsidR="00CF322C" w:rsidRDefault="00CF322C">
      <w:pPr>
        <w:pBdr>
          <w:top w:val="nil"/>
          <w:left w:val="nil"/>
          <w:bottom w:val="nil"/>
          <w:right w:val="nil"/>
          <w:between w:val="nil"/>
        </w:pBdr>
        <w:rPr>
          <w:color w:val="000000"/>
          <w:sz w:val="24"/>
          <w:szCs w:val="24"/>
        </w:rPr>
      </w:pPr>
    </w:p>
    <w:p w14:paraId="457AC816" w14:textId="77777777" w:rsidR="00CF322C" w:rsidRDefault="00670FF0">
      <w:pPr>
        <w:pBdr>
          <w:top w:val="nil"/>
          <w:left w:val="nil"/>
          <w:bottom w:val="nil"/>
          <w:right w:val="nil"/>
          <w:between w:val="nil"/>
        </w:pBdr>
        <w:ind w:left="660"/>
        <w:rPr>
          <w:color w:val="000000"/>
          <w:sz w:val="24"/>
          <w:szCs w:val="24"/>
        </w:rPr>
      </w:pPr>
      <w:r>
        <w:rPr>
          <w:color w:val="000000"/>
          <w:sz w:val="24"/>
          <w:szCs w:val="24"/>
        </w:rPr>
        <w:t>To supplement your reading these books will be of interest! The bold ones are easier reads!</w:t>
      </w:r>
    </w:p>
    <w:p w14:paraId="125ACD76" w14:textId="77777777" w:rsidR="00CF322C" w:rsidRDefault="00CF322C">
      <w:pPr>
        <w:pBdr>
          <w:top w:val="nil"/>
          <w:left w:val="nil"/>
          <w:bottom w:val="nil"/>
          <w:right w:val="nil"/>
          <w:between w:val="nil"/>
        </w:pBdr>
        <w:rPr>
          <w:color w:val="000000"/>
          <w:sz w:val="24"/>
          <w:szCs w:val="24"/>
        </w:rPr>
      </w:pPr>
    </w:p>
    <w:tbl>
      <w:tblPr>
        <w:tblStyle w:val="a0"/>
        <w:tblW w:w="9015" w:type="dxa"/>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38"/>
        <w:gridCol w:w="1702"/>
        <w:gridCol w:w="2075"/>
      </w:tblGrid>
      <w:tr w:rsidR="00CF322C" w14:paraId="2142D7C0" w14:textId="77777777">
        <w:trPr>
          <w:trHeight w:val="373"/>
        </w:trPr>
        <w:tc>
          <w:tcPr>
            <w:tcW w:w="5238" w:type="dxa"/>
          </w:tcPr>
          <w:p w14:paraId="4088D6B3" w14:textId="77777777" w:rsidR="00CF322C" w:rsidRDefault="00670FF0">
            <w:pPr>
              <w:pBdr>
                <w:top w:val="nil"/>
                <w:left w:val="nil"/>
                <w:bottom w:val="nil"/>
                <w:right w:val="nil"/>
                <w:between w:val="nil"/>
              </w:pBdr>
              <w:spacing w:before="30"/>
              <w:ind w:left="45"/>
              <w:rPr>
                <w:b/>
                <w:i/>
                <w:color w:val="000000"/>
              </w:rPr>
            </w:pPr>
            <w:r>
              <w:rPr>
                <w:b/>
                <w:i/>
                <w:color w:val="000000"/>
              </w:rPr>
              <w:t>Building Strong Brands</w:t>
            </w:r>
          </w:p>
        </w:tc>
        <w:tc>
          <w:tcPr>
            <w:tcW w:w="1702" w:type="dxa"/>
          </w:tcPr>
          <w:p w14:paraId="5CA158A8" w14:textId="77777777" w:rsidR="00CF322C" w:rsidRDefault="00670FF0">
            <w:pPr>
              <w:pBdr>
                <w:top w:val="nil"/>
                <w:left w:val="nil"/>
                <w:bottom w:val="nil"/>
                <w:right w:val="nil"/>
                <w:between w:val="nil"/>
              </w:pBdr>
              <w:spacing w:before="30"/>
              <w:ind w:left="45"/>
              <w:rPr>
                <w:color w:val="000000"/>
              </w:rPr>
            </w:pPr>
            <w:r>
              <w:rPr>
                <w:color w:val="000000"/>
              </w:rPr>
              <w:t>Aaker, David</w:t>
            </w:r>
          </w:p>
        </w:tc>
        <w:tc>
          <w:tcPr>
            <w:tcW w:w="2075" w:type="dxa"/>
          </w:tcPr>
          <w:p w14:paraId="34D317BF" w14:textId="77777777" w:rsidR="00CF322C" w:rsidRDefault="00670FF0">
            <w:pPr>
              <w:pBdr>
                <w:top w:val="nil"/>
                <w:left w:val="nil"/>
                <w:bottom w:val="nil"/>
                <w:right w:val="nil"/>
                <w:between w:val="nil"/>
              </w:pBdr>
              <w:spacing w:before="30"/>
              <w:ind w:left="44"/>
              <w:rPr>
                <w:color w:val="000000"/>
              </w:rPr>
            </w:pPr>
            <w:r>
              <w:rPr>
                <w:color w:val="000000"/>
              </w:rPr>
              <w:t>978-1849830409</w:t>
            </w:r>
          </w:p>
        </w:tc>
      </w:tr>
      <w:tr w:rsidR="00CF322C" w14:paraId="770E7264" w14:textId="77777777">
        <w:trPr>
          <w:trHeight w:val="596"/>
        </w:trPr>
        <w:tc>
          <w:tcPr>
            <w:tcW w:w="5238" w:type="dxa"/>
          </w:tcPr>
          <w:p w14:paraId="1C5BA0AB" w14:textId="77777777" w:rsidR="00CF322C" w:rsidRDefault="00670FF0">
            <w:pPr>
              <w:pBdr>
                <w:top w:val="nil"/>
                <w:left w:val="nil"/>
                <w:bottom w:val="nil"/>
                <w:right w:val="nil"/>
                <w:between w:val="nil"/>
              </w:pBdr>
              <w:spacing w:before="30"/>
              <w:ind w:left="45"/>
              <w:rPr>
                <w:i/>
                <w:color w:val="000000"/>
              </w:rPr>
            </w:pPr>
            <w:r>
              <w:rPr>
                <w:i/>
                <w:color w:val="000000"/>
              </w:rPr>
              <w:t>The Idea in You: How to Find It, Build It, and Change Your Life</w:t>
            </w:r>
          </w:p>
        </w:tc>
        <w:tc>
          <w:tcPr>
            <w:tcW w:w="1702" w:type="dxa"/>
          </w:tcPr>
          <w:p w14:paraId="022F7147" w14:textId="77777777" w:rsidR="00CF322C" w:rsidRDefault="00670FF0">
            <w:pPr>
              <w:pBdr>
                <w:top w:val="nil"/>
                <w:left w:val="nil"/>
                <w:bottom w:val="nil"/>
                <w:right w:val="nil"/>
                <w:between w:val="nil"/>
              </w:pBdr>
              <w:spacing w:before="30"/>
              <w:ind w:left="45"/>
              <w:rPr>
                <w:color w:val="000000"/>
              </w:rPr>
            </w:pPr>
            <w:r>
              <w:rPr>
                <w:color w:val="000000"/>
              </w:rPr>
              <w:t>Amor, Martin</w:t>
            </w:r>
          </w:p>
        </w:tc>
        <w:tc>
          <w:tcPr>
            <w:tcW w:w="2075" w:type="dxa"/>
          </w:tcPr>
          <w:p w14:paraId="71196A43" w14:textId="77777777" w:rsidR="00CF322C" w:rsidRDefault="00670FF0">
            <w:pPr>
              <w:pBdr>
                <w:top w:val="nil"/>
                <w:left w:val="nil"/>
                <w:bottom w:val="nil"/>
                <w:right w:val="nil"/>
                <w:between w:val="nil"/>
              </w:pBdr>
              <w:spacing w:before="30"/>
              <w:ind w:left="44"/>
              <w:rPr>
                <w:color w:val="000000"/>
              </w:rPr>
            </w:pPr>
            <w:r>
              <w:rPr>
                <w:color w:val="000000"/>
              </w:rPr>
              <w:t>978-0241971390</w:t>
            </w:r>
          </w:p>
        </w:tc>
      </w:tr>
      <w:tr w:rsidR="00CF322C" w14:paraId="69725420" w14:textId="77777777">
        <w:trPr>
          <w:trHeight w:val="376"/>
        </w:trPr>
        <w:tc>
          <w:tcPr>
            <w:tcW w:w="5238" w:type="dxa"/>
          </w:tcPr>
          <w:p w14:paraId="00476663" w14:textId="77777777" w:rsidR="00CF322C" w:rsidRDefault="00670FF0">
            <w:pPr>
              <w:pBdr>
                <w:top w:val="nil"/>
                <w:left w:val="nil"/>
                <w:bottom w:val="nil"/>
                <w:right w:val="nil"/>
                <w:between w:val="nil"/>
              </w:pBdr>
              <w:spacing w:before="30"/>
              <w:ind w:left="45"/>
              <w:rPr>
                <w:b/>
                <w:i/>
                <w:color w:val="000000"/>
              </w:rPr>
            </w:pPr>
            <w:r>
              <w:rPr>
                <w:b/>
                <w:i/>
                <w:color w:val="000000"/>
              </w:rPr>
              <w:t xml:space="preserve">Screw It, Let's Do It: Lessons </w:t>
            </w:r>
            <w:proofErr w:type="gramStart"/>
            <w:r>
              <w:rPr>
                <w:b/>
                <w:i/>
                <w:color w:val="000000"/>
              </w:rPr>
              <w:t>In</w:t>
            </w:r>
            <w:proofErr w:type="gramEnd"/>
            <w:r>
              <w:rPr>
                <w:b/>
                <w:i/>
                <w:color w:val="000000"/>
              </w:rPr>
              <w:t xml:space="preserve"> Life</w:t>
            </w:r>
          </w:p>
        </w:tc>
        <w:tc>
          <w:tcPr>
            <w:tcW w:w="1702" w:type="dxa"/>
          </w:tcPr>
          <w:p w14:paraId="4E2F8169" w14:textId="77777777" w:rsidR="00CF322C" w:rsidRDefault="00670FF0">
            <w:pPr>
              <w:pBdr>
                <w:top w:val="nil"/>
                <w:left w:val="nil"/>
                <w:bottom w:val="nil"/>
                <w:right w:val="nil"/>
                <w:between w:val="nil"/>
              </w:pBdr>
              <w:spacing w:before="30"/>
              <w:ind w:left="45"/>
              <w:rPr>
                <w:color w:val="000000"/>
              </w:rPr>
            </w:pPr>
            <w:r>
              <w:rPr>
                <w:color w:val="000000"/>
              </w:rPr>
              <w:t>Branson, Richard</w:t>
            </w:r>
          </w:p>
        </w:tc>
        <w:tc>
          <w:tcPr>
            <w:tcW w:w="2075" w:type="dxa"/>
          </w:tcPr>
          <w:p w14:paraId="0F8481C0" w14:textId="77777777" w:rsidR="00CF322C" w:rsidRDefault="00670FF0">
            <w:pPr>
              <w:pBdr>
                <w:top w:val="nil"/>
                <w:left w:val="nil"/>
                <w:bottom w:val="nil"/>
                <w:right w:val="nil"/>
                <w:between w:val="nil"/>
              </w:pBdr>
              <w:spacing w:before="30"/>
              <w:ind w:left="44"/>
              <w:rPr>
                <w:color w:val="000000"/>
              </w:rPr>
            </w:pPr>
            <w:r>
              <w:rPr>
                <w:color w:val="000000"/>
              </w:rPr>
              <w:t>978-0753510995</w:t>
            </w:r>
          </w:p>
        </w:tc>
      </w:tr>
      <w:tr w:rsidR="00CF322C" w14:paraId="52067BB7" w14:textId="77777777">
        <w:trPr>
          <w:trHeight w:val="373"/>
        </w:trPr>
        <w:tc>
          <w:tcPr>
            <w:tcW w:w="5238" w:type="dxa"/>
          </w:tcPr>
          <w:p w14:paraId="6212445D" w14:textId="77777777" w:rsidR="00CF322C" w:rsidRDefault="00670FF0">
            <w:pPr>
              <w:pBdr>
                <w:top w:val="nil"/>
                <w:left w:val="nil"/>
                <w:bottom w:val="nil"/>
                <w:right w:val="nil"/>
                <w:between w:val="nil"/>
              </w:pBdr>
              <w:spacing w:before="30"/>
              <w:ind w:left="45"/>
              <w:rPr>
                <w:i/>
                <w:color w:val="000000"/>
              </w:rPr>
            </w:pPr>
            <w:r>
              <w:rPr>
                <w:i/>
                <w:color w:val="000000"/>
              </w:rPr>
              <w:t>The 7 Habits of Highly Effective People</w:t>
            </w:r>
          </w:p>
        </w:tc>
        <w:tc>
          <w:tcPr>
            <w:tcW w:w="1702" w:type="dxa"/>
          </w:tcPr>
          <w:p w14:paraId="71D57D79" w14:textId="77777777" w:rsidR="00CF322C" w:rsidRDefault="00670FF0">
            <w:pPr>
              <w:pBdr>
                <w:top w:val="nil"/>
                <w:left w:val="nil"/>
                <w:bottom w:val="nil"/>
                <w:right w:val="nil"/>
                <w:between w:val="nil"/>
              </w:pBdr>
              <w:spacing w:before="30"/>
              <w:ind w:left="45"/>
              <w:rPr>
                <w:color w:val="000000"/>
              </w:rPr>
            </w:pPr>
            <w:r>
              <w:rPr>
                <w:color w:val="000000"/>
              </w:rPr>
              <w:t>Covey, Stephen</w:t>
            </w:r>
          </w:p>
        </w:tc>
        <w:tc>
          <w:tcPr>
            <w:tcW w:w="2075" w:type="dxa"/>
          </w:tcPr>
          <w:p w14:paraId="263B750F" w14:textId="77777777" w:rsidR="00CF322C" w:rsidRDefault="00670FF0">
            <w:pPr>
              <w:pBdr>
                <w:top w:val="nil"/>
                <w:left w:val="nil"/>
                <w:bottom w:val="nil"/>
                <w:right w:val="nil"/>
                <w:between w:val="nil"/>
              </w:pBdr>
              <w:spacing w:before="30"/>
              <w:ind w:left="44"/>
              <w:rPr>
                <w:color w:val="000000"/>
              </w:rPr>
            </w:pPr>
            <w:r>
              <w:rPr>
                <w:color w:val="000000"/>
              </w:rPr>
              <w:t>978-0684858395</w:t>
            </w:r>
          </w:p>
        </w:tc>
      </w:tr>
      <w:tr w:rsidR="00CF322C" w14:paraId="0DB4CC91" w14:textId="77777777">
        <w:trPr>
          <w:trHeight w:val="599"/>
        </w:trPr>
        <w:tc>
          <w:tcPr>
            <w:tcW w:w="5238" w:type="dxa"/>
          </w:tcPr>
          <w:p w14:paraId="5DC50F51" w14:textId="77777777" w:rsidR="00CF322C" w:rsidRDefault="00670FF0">
            <w:pPr>
              <w:pBdr>
                <w:top w:val="nil"/>
                <w:left w:val="nil"/>
                <w:bottom w:val="nil"/>
                <w:right w:val="nil"/>
                <w:between w:val="nil"/>
              </w:pBdr>
              <w:spacing w:before="30"/>
              <w:ind w:left="45" w:right="877"/>
              <w:rPr>
                <w:i/>
                <w:color w:val="000000"/>
              </w:rPr>
            </w:pPr>
            <w:r>
              <w:rPr>
                <w:i/>
                <w:color w:val="000000"/>
              </w:rPr>
              <w:t>The Lean Book of Lean - a Concise Guide to Lean Management for Life and Business</w:t>
            </w:r>
          </w:p>
        </w:tc>
        <w:tc>
          <w:tcPr>
            <w:tcW w:w="1702" w:type="dxa"/>
          </w:tcPr>
          <w:p w14:paraId="6BE98F95" w14:textId="77777777" w:rsidR="00CF322C" w:rsidRDefault="00670FF0">
            <w:pPr>
              <w:pBdr>
                <w:top w:val="nil"/>
                <w:left w:val="nil"/>
                <w:bottom w:val="nil"/>
                <w:right w:val="nil"/>
                <w:between w:val="nil"/>
              </w:pBdr>
              <w:spacing w:before="30"/>
              <w:ind w:left="45"/>
              <w:rPr>
                <w:color w:val="000000"/>
              </w:rPr>
            </w:pPr>
            <w:r>
              <w:rPr>
                <w:color w:val="000000"/>
              </w:rPr>
              <w:t>Earley, John</w:t>
            </w:r>
          </w:p>
        </w:tc>
        <w:tc>
          <w:tcPr>
            <w:tcW w:w="2075" w:type="dxa"/>
          </w:tcPr>
          <w:p w14:paraId="7A363C50" w14:textId="77777777" w:rsidR="00CF322C" w:rsidRDefault="00670FF0">
            <w:pPr>
              <w:pBdr>
                <w:top w:val="nil"/>
                <w:left w:val="nil"/>
                <w:bottom w:val="nil"/>
                <w:right w:val="nil"/>
                <w:between w:val="nil"/>
              </w:pBdr>
              <w:spacing w:before="30"/>
              <w:ind w:left="44"/>
              <w:rPr>
                <w:color w:val="000000"/>
              </w:rPr>
            </w:pPr>
            <w:r>
              <w:rPr>
                <w:color w:val="000000"/>
              </w:rPr>
              <w:t>978-1119096191</w:t>
            </w:r>
          </w:p>
        </w:tc>
      </w:tr>
      <w:tr w:rsidR="00CF322C" w14:paraId="5F5E0F65" w14:textId="77777777">
        <w:trPr>
          <w:trHeight w:val="597"/>
        </w:trPr>
        <w:tc>
          <w:tcPr>
            <w:tcW w:w="5238" w:type="dxa"/>
          </w:tcPr>
          <w:p w14:paraId="6C1881C2" w14:textId="77777777" w:rsidR="00CF322C" w:rsidRDefault="00670FF0">
            <w:pPr>
              <w:pBdr>
                <w:top w:val="nil"/>
                <w:left w:val="nil"/>
                <w:bottom w:val="nil"/>
                <w:right w:val="nil"/>
                <w:between w:val="nil"/>
              </w:pBdr>
              <w:spacing w:before="28"/>
              <w:ind w:left="45" w:right="594"/>
              <w:rPr>
                <w:i/>
                <w:color w:val="000000"/>
              </w:rPr>
            </w:pPr>
            <w:r>
              <w:rPr>
                <w:i/>
                <w:color w:val="000000"/>
              </w:rPr>
              <w:t>Tools of Titans: The Tactics, Routines, and Habits of Billionaires, Icons, and World-Class Performers</w:t>
            </w:r>
          </w:p>
        </w:tc>
        <w:tc>
          <w:tcPr>
            <w:tcW w:w="1702" w:type="dxa"/>
          </w:tcPr>
          <w:p w14:paraId="0336DA54" w14:textId="77777777" w:rsidR="00CF322C" w:rsidRDefault="00670FF0">
            <w:pPr>
              <w:pBdr>
                <w:top w:val="nil"/>
                <w:left w:val="nil"/>
                <w:bottom w:val="nil"/>
                <w:right w:val="nil"/>
                <w:between w:val="nil"/>
              </w:pBdr>
              <w:spacing w:before="28"/>
              <w:ind w:left="45"/>
              <w:rPr>
                <w:color w:val="000000"/>
              </w:rPr>
            </w:pPr>
            <w:r>
              <w:rPr>
                <w:color w:val="000000"/>
              </w:rPr>
              <w:t>Ferriss, Timothy</w:t>
            </w:r>
          </w:p>
        </w:tc>
        <w:tc>
          <w:tcPr>
            <w:tcW w:w="2075" w:type="dxa"/>
          </w:tcPr>
          <w:p w14:paraId="6A627CE3" w14:textId="77777777" w:rsidR="00CF322C" w:rsidRDefault="00670FF0">
            <w:pPr>
              <w:pBdr>
                <w:top w:val="nil"/>
                <w:left w:val="nil"/>
                <w:bottom w:val="nil"/>
                <w:right w:val="nil"/>
                <w:between w:val="nil"/>
              </w:pBdr>
              <w:spacing w:before="28"/>
              <w:ind w:left="44"/>
              <w:rPr>
                <w:color w:val="000000"/>
              </w:rPr>
            </w:pPr>
            <w:r>
              <w:rPr>
                <w:color w:val="000000"/>
              </w:rPr>
              <w:t>978-1785041273</w:t>
            </w:r>
          </w:p>
        </w:tc>
      </w:tr>
      <w:tr w:rsidR="00CF322C" w14:paraId="4B8A9847" w14:textId="77777777">
        <w:trPr>
          <w:trHeight w:val="373"/>
        </w:trPr>
        <w:tc>
          <w:tcPr>
            <w:tcW w:w="5238" w:type="dxa"/>
          </w:tcPr>
          <w:p w14:paraId="36817AFF" w14:textId="77777777" w:rsidR="00CF322C" w:rsidRDefault="00670FF0">
            <w:pPr>
              <w:pBdr>
                <w:top w:val="nil"/>
                <w:left w:val="nil"/>
                <w:bottom w:val="nil"/>
                <w:right w:val="nil"/>
                <w:between w:val="nil"/>
              </w:pBdr>
              <w:spacing w:before="28"/>
              <w:ind w:left="45"/>
              <w:rPr>
                <w:i/>
                <w:color w:val="000000"/>
              </w:rPr>
            </w:pPr>
            <w:r>
              <w:rPr>
                <w:i/>
                <w:color w:val="000000"/>
              </w:rPr>
              <w:t>Think and Grow Rich</w:t>
            </w:r>
          </w:p>
        </w:tc>
        <w:tc>
          <w:tcPr>
            <w:tcW w:w="1702" w:type="dxa"/>
          </w:tcPr>
          <w:p w14:paraId="2058524B" w14:textId="77777777" w:rsidR="00CF322C" w:rsidRDefault="00670FF0">
            <w:pPr>
              <w:pBdr>
                <w:top w:val="nil"/>
                <w:left w:val="nil"/>
                <w:bottom w:val="nil"/>
                <w:right w:val="nil"/>
                <w:between w:val="nil"/>
              </w:pBdr>
              <w:spacing w:before="28"/>
              <w:ind w:left="45"/>
              <w:rPr>
                <w:color w:val="000000"/>
              </w:rPr>
            </w:pPr>
            <w:r>
              <w:rPr>
                <w:color w:val="000000"/>
              </w:rPr>
              <w:t>Hill, Napolean</w:t>
            </w:r>
          </w:p>
        </w:tc>
        <w:tc>
          <w:tcPr>
            <w:tcW w:w="2075" w:type="dxa"/>
          </w:tcPr>
          <w:p w14:paraId="7759CFEC" w14:textId="77777777" w:rsidR="00CF322C" w:rsidRDefault="00670FF0">
            <w:pPr>
              <w:pBdr>
                <w:top w:val="nil"/>
                <w:left w:val="nil"/>
                <w:bottom w:val="nil"/>
                <w:right w:val="nil"/>
                <w:between w:val="nil"/>
              </w:pBdr>
              <w:spacing w:before="28"/>
              <w:ind w:left="44"/>
              <w:rPr>
                <w:color w:val="000000"/>
              </w:rPr>
            </w:pPr>
            <w:r>
              <w:rPr>
                <w:color w:val="000000"/>
              </w:rPr>
              <w:t>978-1934451359</w:t>
            </w:r>
          </w:p>
        </w:tc>
      </w:tr>
      <w:tr w:rsidR="00CF322C" w14:paraId="2FA3F513" w14:textId="77777777">
        <w:trPr>
          <w:trHeight w:val="376"/>
        </w:trPr>
        <w:tc>
          <w:tcPr>
            <w:tcW w:w="5238" w:type="dxa"/>
          </w:tcPr>
          <w:p w14:paraId="1F00CC43" w14:textId="77777777" w:rsidR="00CF322C" w:rsidRDefault="00670FF0">
            <w:pPr>
              <w:pBdr>
                <w:top w:val="nil"/>
                <w:left w:val="nil"/>
                <w:bottom w:val="nil"/>
                <w:right w:val="nil"/>
                <w:between w:val="nil"/>
              </w:pBdr>
              <w:spacing w:before="30"/>
              <w:ind w:left="45"/>
              <w:rPr>
                <w:b/>
                <w:i/>
                <w:color w:val="000000"/>
              </w:rPr>
            </w:pPr>
            <w:r>
              <w:rPr>
                <w:b/>
                <w:i/>
                <w:color w:val="000000"/>
              </w:rPr>
              <w:t>Legacy: New Zealand All Blacks</w:t>
            </w:r>
          </w:p>
        </w:tc>
        <w:tc>
          <w:tcPr>
            <w:tcW w:w="1702" w:type="dxa"/>
          </w:tcPr>
          <w:p w14:paraId="7CA8F277" w14:textId="77777777" w:rsidR="00CF322C" w:rsidRDefault="00670FF0">
            <w:pPr>
              <w:pBdr>
                <w:top w:val="nil"/>
                <w:left w:val="nil"/>
                <w:bottom w:val="nil"/>
                <w:right w:val="nil"/>
                <w:between w:val="nil"/>
              </w:pBdr>
              <w:spacing w:before="30"/>
              <w:ind w:left="45"/>
              <w:rPr>
                <w:color w:val="000000"/>
              </w:rPr>
            </w:pPr>
            <w:r>
              <w:rPr>
                <w:color w:val="000000"/>
              </w:rPr>
              <w:t>Kerr, James</w:t>
            </w:r>
          </w:p>
        </w:tc>
        <w:tc>
          <w:tcPr>
            <w:tcW w:w="2075" w:type="dxa"/>
          </w:tcPr>
          <w:p w14:paraId="786AAE0C" w14:textId="77777777" w:rsidR="00CF322C" w:rsidRDefault="00670FF0">
            <w:pPr>
              <w:pBdr>
                <w:top w:val="nil"/>
                <w:left w:val="nil"/>
                <w:bottom w:val="nil"/>
                <w:right w:val="nil"/>
                <w:between w:val="nil"/>
              </w:pBdr>
              <w:spacing w:before="30"/>
              <w:ind w:left="44"/>
              <w:rPr>
                <w:color w:val="000000"/>
              </w:rPr>
            </w:pPr>
            <w:r>
              <w:rPr>
                <w:color w:val="000000"/>
              </w:rPr>
              <w:t>978-1472103536</w:t>
            </w:r>
          </w:p>
        </w:tc>
      </w:tr>
      <w:tr w:rsidR="00CF322C" w14:paraId="7677380A" w14:textId="77777777">
        <w:trPr>
          <w:trHeight w:val="597"/>
        </w:trPr>
        <w:tc>
          <w:tcPr>
            <w:tcW w:w="5238" w:type="dxa"/>
          </w:tcPr>
          <w:p w14:paraId="3FFDB757" w14:textId="77777777" w:rsidR="00CF322C" w:rsidRDefault="00670FF0">
            <w:pPr>
              <w:pBdr>
                <w:top w:val="nil"/>
                <w:left w:val="nil"/>
                <w:bottom w:val="nil"/>
                <w:right w:val="nil"/>
                <w:between w:val="nil"/>
              </w:pBdr>
              <w:spacing w:before="28"/>
              <w:ind w:left="45"/>
              <w:rPr>
                <w:i/>
                <w:color w:val="000000"/>
              </w:rPr>
            </w:pPr>
            <w:r>
              <w:rPr>
                <w:i/>
                <w:color w:val="000000"/>
              </w:rPr>
              <w:t>Chaos Monkeys: Inside the Silicon Valley Money Machine</w:t>
            </w:r>
          </w:p>
        </w:tc>
        <w:tc>
          <w:tcPr>
            <w:tcW w:w="1702" w:type="dxa"/>
          </w:tcPr>
          <w:p w14:paraId="036F4B7E" w14:textId="77777777" w:rsidR="00CF322C" w:rsidRDefault="00670FF0">
            <w:pPr>
              <w:pBdr>
                <w:top w:val="nil"/>
                <w:left w:val="nil"/>
                <w:bottom w:val="nil"/>
                <w:right w:val="nil"/>
                <w:between w:val="nil"/>
              </w:pBdr>
              <w:spacing w:before="28"/>
              <w:ind w:left="45" w:right="298"/>
              <w:rPr>
                <w:color w:val="000000"/>
              </w:rPr>
            </w:pPr>
            <w:r>
              <w:rPr>
                <w:color w:val="000000"/>
              </w:rPr>
              <w:t>Martinez, Antonio Garcia</w:t>
            </w:r>
          </w:p>
        </w:tc>
        <w:tc>
          <w:tcPr>
            <w:tcW w:w="2075" w:type="dxa"/>
          </w:tcPr>
          <w:p w14:paraId="5FAFCDCE" w14:textId="77777777" w:rsidR="00CF322C" w:rsidRDefault="00670FF0">
            <w:pPr>
              <w:pBdr>
                <w:top w:val="nil"/>
                <w:left w:val="nil"/>
                <w:bottom w:val="nil"/>
                <w:right w:val="nil"/>
                <w:between w:val="nil"/>
              </w:pBdr>
              <w:spacing w:before="28"/>
              <w:ind w:left="44"/>
              <w:rPr>
                <w:color w:val="000000"/>
              </w:rPr>
            </w:pPr>
            <w:r>
              <w:rPr>
                <w:color w:val="000000"/>
              </w:rPr>
              <w:t>978-1785034558</w:t>
            </w:r>
          </w:p>
        </w:tc>
      </w:tr>
      <w:tr w:rsidR="00CF322C" w14:paraId="326E6431" w14:textId="77777777">
        <w:trPr>
          <w:trHeight w:val="373"/>
        </w:trPr>
        <w:tc>
          <w:tcPr>
            <w:tcW w:w="5238" w:type="dxa"/>
          </w:tcPr>
          <w:p w14:paraId="56ADE087" w14:textId="77777777" w:rsidR="00CF322C" w:rsidRDefault="00670FF0">
            <w:pPr>
              <w:pBdr>
                <w:top w:val="nil"/>
                <w:left w:val="nil"/>
                <w:bottom w:val="nil"/>
                <w:right w:val="nil"/>
                <w:between w:val="nil"/>
              </w:pBdr>
              <w:spacing w:before="28"/>
              <w:ind w:left="45"/>
              <w:rPr>
                <w:b/>
                <w:i/>
                <w:color w:val="000000"/>
              </w:rPr>
            </w:pPr>
            <w:r>
              <w:rPr>
                <w:b/>
                <w:i/>
                <w:color w:val="000000"/>
              </w:rPr>
              <w:t>The Everything Store: Jeff Bezos and the Age of Amazon</w:t>
            </w:r>
          </w:p>
        </w:tc>
        <w:tc>
          <w:tcPr>
            <w:tcW w:w="1702" w:type="dxa"/>
          </w:tcPr>
          <w:p w14:paraId="678B6F7C" w14:textId="77777777" w:rsidR="00CF322C" w:rsidRDefault="00670FF0">
            <w:pPr>
              <w:pBdr>
                <w:top w:val="nil"/>
                <w:left w:val="nil"/>
                <w:bottom w:val="nil"/>
                <w:right w:val="nil"/>
                <w:between w:val="nil"/>
              </w:pBdr>
              <w:spacing w:before="28"/>
              <w:ind w:left="45"/>
              <w:rPr>
                <w:color w:val="000000"/>
              </w:rPr>
            </w:pPr>
            <w:r>
              <w:rPr>
                <w:color w:val="000000"/>
              </w:rPr>
              <w:t>Stone, Brad</w:t>
            </w:r>
          </w:p>
        </w:tc>
        <w:tc>
          <w:tcPr>
            <w:tcW w:w="2075" w:type="dxa"/>
          </w:tcPr>
          <w:p w14:paraId="6B40DD15" w14:textId="77777777" w:rsidR="00CF322C" w:rsidRDefault="00670FF0">
            <w:pPr>
              <w:pBdr>
                <w:top w:val="nil"/>
                <w:left w:val="nil"/>
                <w:bottom w:val="nil"/>
                <w:right w:val="nil"/>
                <w:between w:val="nil"/>
              </w:pBdr>
              <w:spacing w:before="28"/>
              <w:ind w:left="44"/>
              <w:rPr>
                <w:color w:val="000000"/>
              </w:rPr>
            </w:pPr>
            <w:r>
              <w:rPr>
                <w:color w:val="000000"/>
              </w:rPr>
              <w:t>978-0552167833</w:t>
            </w:r>
          </w:p>
        </w:tc>
      </w:tr>
    </w:tbl>
    <w:p w14:paraId="5006857D" w14:textId="77777777" w:rsidR="00CF322C" w:rsidRDefault="00CF322C">
      <w:pPr>
        <w:sectPr w:rsidR="00CF322C">
          <w:pgSz w:w="11910" w:h="16840"/>
          <w:pgMar w:top="1580" w:right="1220" w:bottom="1200" w:left="780" w:header="0" w:footer="1000" w:gutter="0"/>
          <w:cols w:space="720"/>
        </w:sectPr>
      </w:pPr>
    </w:p>
    <w:p w14:paraId="253BF683" w14:textId="77777777" w:rsidR="00CF322C" w:rsidRDefault="00670FF0">
      <w:pPr>
        <w:pStyle w:val="Heading5"/>
        <w:tabs>
          <w:tab w:val="left" w:pos="4443"/>
        </w:tabs>
        <w:spacing w:before="41"/>
        <w:ind w:left="4442"/>
        <w:rPr>
          <w:u w:val="none"/>
        </w:rPr>
      </w:pPr>
      <w:r>
        <w:lastRenderedPageBreak/>
        <w:t>The writing styles</w:t>
      </w:r>
    </w:p>
    <w:p w14:paraId="086CBADD" w14:textId="77777777" w:rsidR="00CF322C" w:rsidRDefault="00CF322C">
      <w:pPr>
        <w:pBdr>
          <w:top w:val="nil"/>
          <w:left w:val="nil"/>
          <w:bottom w:val="nil"/>
          <w:right w:val="nil"/>
          <w:between w:val="nil"/>
        </w:pBdr>
        <w:spacing w:before="5"/>
        <w:rPr>
          <w:b/>
          <w:color w:val="000000"/>
          <w:sz w:val="18"/>
          <w:szCs w:val="18"/>
        </w:rPr>
      </w:pPr>
    </w:p>
    <w:p w14:paraId="4E495766" w14:textId="77777777" w:rsidR="00CF322C" w:rsidRDefault="00670FF0">
      <w:pPr>
        <w:pBdr>
          <w:top w:val="nil"/>
          <w:left w:val="nil"/>
          <w:bottom w:val="nil"/>
          <w:right w:val="nil"/>
          <w:between w:val="nil"/>
        </w:pBdr>
        <w:spacing w:before="51"/>
        <w:ind w:left="660" w:right="673"/>
        <w:rPr>
          <w:color w:val="000000"/>
          <w:sz w:val="24"/>
          <w:szCs w:val="24"/>
        </w:rPr>
      </w:pPr>
      <w:r>
        <w:rPr>
          <w:color w:val="000000"/>
          <w:sz w:val="24"/>
          <w:szCs w:val="24"/>
        </w:rPr>
        <w:t>The style of writing at A Level is a development of the writing style needed at GCSE. The main requirements across the exam boards are:</w:t>
      </w:r>
    </w:p>
    <w:p w14:paraId="6EAAB6D9" w14:textId="77777777" w:rsidR="00CF322C" w:rsidRDefault="00CF322C">
      <w:pPr>
        <w:pBdr>
          <w:top w:val="nil"/>
          <w:left w:val="nil"/>
          <w:bottom w:val="nil"/>
          <w:right w:val="nil"/>
          <w:between w:val="nil"/>
        </w:pBdr>
        <w:rPr>
          <w:color w:val="000000"/>
          <w:sz w:val="24"/>
          <w:szCs w:val="24"/>
        </w:rPr>
      </w:pPr>
    </w:p>
    <w:p w14:paraId="26359806" w14:textId="77777777" w:rsidR="00CF322C" w:rsidRDefault="00670FF0">
      <w:pPr>
        <w:numPr>
          <w:ilvl w:val="0"/>
          <w:numId w:val="5"/>
        </w:numPr>
        <w:pBdr>
          <w:top w:val="nil"/>
          <w:left w:val="nil"/>
          <w:bottom w:val="nil"/>
          <w:right w:val="nil"/>
          <w:between w:val="nil"/>
        </w:pBdr>
        <w:tabs>
          <w:tab w:val="left" w:pos="1381"/>
        </w:tabs>
        <w:rPr>
          <w:color w:val="000000"/>
          <w:sz w:val="24"/>
          <w:szCs w:val="24"/>
        </w:rPr>
      </w:pPr>
      <w:r>
        <w:rPr>
          <w:color w:val="000000"/>
          <w:sz w:val="24"/>
          <w:szCs w:val="24"/>
        </w:rPr>
        <w:t xml:space="preserve">Knowledge (know your definitions) </w:t>
      </w:r>
      <w:r>
        <w:rPr>
          <w:b/>
          <w:color w:val="000000"/>
          <w:sz w:val="24"/>
          <w:szCs w:val="24"/>
        </w:rPr>
        <w:t>AO1</w:t>
      </w:r>
    </w:p>
    <w:p w14:paraId="7115D4F3" w14:textId="77777777" w:rsidR="00CF322C" w:rsidRDefault="00670FF0">
      <w:pPr>
        <w:numPr>
          <w:ilvl w:val="0"/>
          <w:numId w:val="5"/>
        </w:numPr>
        <w:pBdr>
          <w:top w:val="nil"/>
          <w:left w:val="nil"/>
          <w:bottom w:val="nil"/>
          <w:right w:val="nil"/>
          <w:between w:val="nil"/>
        </w:pBdr>
        <w:tabs>
          <w:tab w:val="left" w:pos="1381"/>
        </w:tabs>
        <w:spacing w:before="24"/>
        <w:rPr>
          <w:color w:val="000000"/>
          <w:sz w:val="24"/>
          <w:szCs w:val="24"/>
        </w:rPr>
      </w:pPr>
      <w:r>
        <w:rPr>
          <w:color w:val="000000"/>
          <w:sz w:val="24"/>
          <w:szCs w:val="24"/>
        </w:rPr>
        <w:t xml:space="preserve">Application (this is a big one for context of the case studies and extracts) </w:t>
      </w:r>
      <w:r>
        <w:rPr>
          <w:b/>
          <w:color w:val="000000"/>
          <w:sz w:val="24"/>
          <w:szCs w:val="24"/>
        </w:rPr>
        <w:t>AO2</w:t>
      </w:r>
    </w:p>
    <w:p w14:paraId="6D976603" w14:textId="77777777" w:rsidR="00CF322C" w:rsidRDefault="00670FF0">
      <w:pPr>
        <w:numPr>
          <w:ilvl w:val="0"/>
          <w:numId w:val="5"/>
        </w:numPr>
        <w:pBdr>
          <w:top w:val="nil"/>
          <w:left w:val="nil"/>
          <w:bottom w:val="nil"/>
          <w:right w:val="nil"/>
          <w:between w:val="nil"/>
        </w:pBdr>
        <w:tabs>
          <w:tab w:val="left" w:pos="1381"/>
        </w:tabs>
        <w:spacing w:before="23"/>
        <w:rPr>
          <w:color w:val="000000"/>
          <w:sz w:val="24"/>
          <w:szCs w:val="24"/>
        </w:rPr>
      </w:pPr>
      <w:r>
        <w:rPr>
          <w:color w:val="000000"/>
          <w:sz w:val="24"/>
          <w:szCs w:val="24"/>
        </w:rPr>
        <w:t xml:space="preserve">Analysis (show logical thinking and arguments. Consider why you raised the point) </w:t>
      </w:r>
      <w:r>
        <w:rPr>
          <w:b/>
          <w:color w:val="000000"/>
          <w:sz w:val="24"/>
          <w:szCs w:val="24"/>
        </w:rPr>
        <w:t>AO3</w:t>
      </w:r>
    </w:p>
    <w:p w14:paraId="6431651E" w14:textId="77777777" w:rsidR="00CF322C" w:rsidRDefault="00670FF0">
      <w:pPr>
        <w:numPr>
          <w:ilvl w:val="0"/>
          <w:numId w:val="5"/>
        </w:numPr>
        <w:pBdr>
          <w:top w:val="nil"/>
          <w:left w:val="nil"/>
          <w:bottom w:val="nil"/>
          <w:right w:val="nil"/>
          <w:between w:val="nil"/>
        </w:pBdr>
        <w:tabs>
          <w:tab w:val="left" w:pos="1381"/>
        </w:tabs>
        <w:spacing w:before="22" w:line="259" w:lineRule="auto"/>
        <w:ind w:right="1180"/>
        <w:rPr>
          <w:color w:val="000000"/>
          <w:sz w:val="24"/>
          <w:szCs w:val="24"/>
        </w:rPr>
      </w:pPr>
      <w:r>
        <w:rPr>
          <w:color w:val="000000"/>
          <w:sz w:val="24"/>
          <w:szCs w:val="24"/>
        </w:rPr>
        <w:t xml:space="preserve">Evaluation (bringing it all together, forming a judgement and answering the question) </w:t>
      </w:r>
      <w:r>
        <w:rPr>
          <w:b/>
          <w:color w:val="000000"/>
          <w:sz w:val="24"/>
          <w:szCs w:val="24"/>
        </w:rPr>
        <w:t>AO4</w:t>
      </w:r>
    </w:p>
    <w:p w14:paraId="56011C9E" w14:textId="77777777" w:rsidR="00CF322C" w:rsidRDefault="00670FF0">
      <w:pPr>
        <w:pBdr>
          <w:top w:val="nil"/>
          <w:left w:val="nil"/>
          <w:bottom w:val="nil"/>
          <w:right w:val="nil"/>
          <w:between w:val="nil"/>
        </w:pBdr>
        <w:spacing w:before="161"/>
        <w:ind w:left="660" w:right="243"/>
        <w:rPr>
          <w:color w:val="000000"/>
          <w:sz w:val="24"/>
          <w:szCs w:val="24"/>
        </w:rPr>
      </w:pPr>
      <w:r>
        <w:rPr>
          <w:color w:val="000000"/>
          <w:sz w:val="24"/>
          <w:szCs w:val="24"/>
        </w:rPr>
        <w:t>Each exam board will provide you with a good understanding of what is needed for each. You can find these in the specifications, also look at example answers and mark</w:t>
      </w:r>
      <w:r>
        <w:rPr>
          <w:color w:val="000000"/>
          <w:sz w:val="24"/>
          <w:szCs w:val="24"/>
        </w:rPr>
        <w:t xml:space="preserve"> schemes to see what is needed!</w:t>
      </w:r>
    </w:p>
    <w:p w14:paraId="03B3C8BF" w14:textId="77777777" w:rsidR="00CF322C" w:rsidRDefault="00CF322C">
      <w:pPr>
        <w:pBdr>
          <w:top w:val="nil"/>
          <w:left w:val="nil"/>
          <w:bottom w:val="nil"/>
          <w:right w:val="nil"/>
          <w:between w:val="nil"/>
        </w:pBdr>
        <w:spacing w:before="1"/>
        <w:rPr>
          <w:color w:val="000000"/>
        </w:rPr>
      </w:pPr>
    </w:p>
    <w:p w14:paraId="2328F7B8" w14:textId="77777777" w:rsidR="00CF322C" w:rsidRDefault="00670FF0">
      <w:pPr>
        <w:ind w:left="660"/>
        <w:rPr>
          <w:b/>
          <w:sz w:val="24"/>
          <w:szCs w:val="24"/>
        </w:rPr>
      </w:pPr>
      <w:r>
        <w:rPr>
          <w:b/>
          <w:sz w:val="24"/>
          <w:szCs w:val="24"/>
        </w:rPr>
        <w:t>Writing styles</w:t>
      </w:r>
    </w:p>
    <w:p w14:paraId="75B40763" w14:textId="77777777" w:rsidR="00CF322C" w:rsidRDefault="00670FF0">
      <w:pPr>
        <w:pBdr>
          <w:top w:val="nil"/>
          <w:left w:val="nil"/>
          <w:bottom w:val="nil"/>
          <w:right w:val="nil"/>
          <w:between w:val="nil"/>
        </w:pBdr>
        <w:ind w:left="660" w:right="370"/>
        <w:rPr>
          <w:color w:val="000000"/>
          <w:sz w:val="24"/>
          <w:szCs w:val="24"/>
        </w:rPr>
      </w:pPr>
      <w:r>
        <w:rPr>
          <w:color w:val="000000"/>
          <w:sz w:val="24"/>
          <w:szCs w:val="24"/>
        </w:rPr>
        <w:t xml:space="preserve">Tutor2u: Tutor2u recommend a style of writing called PeCAN PiE, you can watch a video on this here: </w:t>
      </w:r>
      <w:hyperlink r:id="rId20">
        <w:r>
          <w:rPr>
            <w:color w:val="0562C1"/>
            <w:sz w:val="24"/>
            <w:szCs w:val="24"/>
            <w:u w:val="single"/>
          </w:rPr>
          <w:t>https://www.tutor2u.net/business/reference/effective-paragraph-technique-</w:t>
        </w:r>
      </w:hyperlink>
      <w:r>
        <w:rPr>
          <w:color w:val="0562C1"/>
          <w:sz w:val="24"/>
          <w:szCs w:val="24"/>
        </w:rPr>
        <w:t xml:space="preserve"> </w:t>
      </w:r>
      <w:hyperlink r:id="rId21">
        <w:r>
          <w:rPr>
            <w:color w:val="0562C1"/>
            <w:sz w:val="24"/>
            <w:szCs w:val="24"/>
            <w:u w:val="single"/>
          </w:rPr>
          <w:t>pecan-pie</w:t>
        </w:r>
      </w:hyperlink>
    </w:p>
    <w:p w14:paraId="168C4DFD" w14:textId="77777777" w:rsidR="00CF322C" w:rsidRDefault="00CF322C">
      <w:pPr>
        <w:pBdr>
          <w:top w:val="nil"/>
          <w:left w:val="nil"/>
          <w:bottom w:val="nil"/>
          <w:right w:val="nil"/>
          <w:between w:val="nil"/>
        </w:pBdr>
        <w:spacing w:before="8"/>
        <w:rPr>
          <w:color w:val="000000"/>
          <w:sz w:val="19"/>
          <w:szCs w:val="19"/>
        </w:rPr>
      </w:pPr>
    </w:p>
    <w:p w14:paraId="1F98A17A" w14:textId="77777777" w:rsidR="00CF322C" w:rsidRDefault="00670FF0">
      <w:pPr>
        <w:pStyle w:val="Heading5"/>
        <w:spacing w:before="52"/>
        <w:ind w:firstLine="660"/>
        <w:rPr>
          <w:u w:val="none"/>
        </w:rPr>
      </w:pPr>
      <w:r>
        <w:t>Writing style examples</w:t>
      </w:r>
    </w:p>
    <w:p w14:paraId="3D77927F" w14:textId="77777777" w:rsidR="00CF322C" w:rsidRDefault="00670FF0">
      <w:pPr>
        <w:pBdr>
          <w:top w:val="nil"/>
          <w:left w:val="nil"/>
          <w:bottom w:val="nil"/>
          <w:right w:val="nil"/>
          <w:between w:val="nil"/>
        </w:pBdr>
        <w:ind w:left="660" w:right="713"/>
        <w:rPr>
          <w:color w:val="000000"/>
          <w:sz w:val="24"/>
          <w:szCs w:val="24"/>
        </w:rPr>
      </w:pPr>
      <w:r>
        <w:rPr>
          <w:color w:val="000000"/>
          <w:sz w:val="24"/>
          <w:szCs w:val="24"/>
        </w:rPr>
        <w:t>The following is a made-up question and two short example answers. See if you can tell where balance and context are applied.</w:t>
      </w:r>
    </w:p>
    <w:p w14:paraId="2F3BEF6C" w14:textId="77777777" w:rsidR="00CF322C" w:rsidRDefault="00CF322C">
      <w:pPr>
        <w:pBdr>
          <w:top w:val="nil"/>
          <w:left w:val="nil"/>
          <w:bottom w:val="nil"/>
          <w:right w:val="nil"/>
          <w:between w:val="nil"/>
        </w:pBdr>
        <w:spacing w:before="11"/>
        <w:rPr>
          <w:color w:val="000000"/>
          <w:sz w:val="23"/>
          <w:szCs w:val="23"/>
        </w:rPr>
      </w:pPr>
    </w:p>
    <w:p w14:paraId="295CE18B" w14:textId="77777777" w:rsidR="00CF322C" w:rsidRDefault="00670FF0">
      <w:pPr>
        <w:spacing w:before="1"/>
        <w:ind w:left="660" w:right="480"/>
        <w:rPr>
          <w:i/>
          <w:sz w:val="24"/>
          <w:szCs w:val="24"/>
        </w:rPr>
      </w:pPr>
      <w:r>
        <w:rPr>
          <w:i/>
          <w:color w:val="006FC0"/>
          <w:sz w:val="24"/>
          <w:szCs w:val="24"/>
        </w:rPr>
        <w:t>Q. Boeing manufacture some of the world’s largest passenger airplanes. Management are currently looking to reduce costs by purchasing cheaper engines and materials to manufacture the planes. Assess the impact of this strategy on Boeing.</w:t>
      </w:r>
    </w:p>
    <w:p w14:paraId="6B456D22" w14:textId="77777777" w:rsidR="00CF322C" w:rsidRDefault="00CF322C">
      <w:pPr>
        <w:pBdr>
          <w:top w:val="nil"/>
          <w:left w:val="nil"/>
          <w:bottom w:val="nil"/>
          <w:right w:val="nil"/>
          <w:between w:val="nil"/>
        </w:pBdr>
        <w:spacing w:before="1"/>
        <w:rPr>
          <w:i/>
          <w:color w:val="000000"/>
          <w:sz w:val="24"/>
          <w:szCs w:val="24"/>
        </w:rPr>
      </w:pPr>
    </w:p>
    <w:p w14:paraId="617890CF" w14:textId="77777777" w:rsidR="00CF322C" w:rsidRDefault="00670FF0">
      <w:pPr>
        <w:pStyle w:val="Heading5"/>
        <w:spacing w:before="1"/>
        <w:ind w:firstLine="660"/>
        <w:rPr>
          <w:u w:val="none"/>
        </w:rPr>
      </w:pPr>
      <w:r>
        <w:t>Example one</w:t>
      </w:r>
    </w:p>
    <w:p w14:paraId="69583EEC" w14:textId="77777777" w:rsidR="00CF322C" w:rsidRDefault="00670FF0">
      <w:pPr>
        <w:ind w:left="660" w:right="332"/>
        <w:rPr>
          <w:i/>
          <w:sz w:val="24"/>
          <w:szCs w:val="24"/>
        </w:rPr>
      </w:pPr>
      <w:r>
        <w:rPr>
          <w:i/>
          <w:sz w:val="24"/>
          <w:szCs w:val="24"/>
        </w:rPr>
        <w:t>If the</w:t>
      </w:r>
      <w:r>
        <w:rPr>
          <w:i/>
          <w:sz w:val="24"/>
          <w:szCs w:val="24"/>
        </w:rPr>
        <w:t>y decide to buy cheaper things for making their products this will mean the company is spending less and their costs will be lower. This will be a good thing as their profits will increase which will make shareholders happy.</w:t>
      </w:r>
    </w:p>
    <w:p w14:paraId="7972C8E2" w14:textId="77777777" w:rsidR="00CF322C" w:rsidRDefault="00CF322C">
      <w:pPr>
        <w:pBdr>
          <w:top w:val="nil"/>
          <w:left w:val="nil"/>
          <w:bottom w:val="nil"/>
          <w:right w:val="nil"/>
          <w:between w:val="nil"/>
        </w:pBdr>
        <w:spacing w:before="11"/>
        <w:rPr>
          <w:i/>
          <w:color w:val="000000"/>
          <w:sz w:val="23"/>
          <w:szCs w:val="23"/>
        </w:rPr>
      </w:pPr>
    </w:p>
    <w:p w14:paraId="43918E8C" w14:textId="77777777" w:rsidR="00CF322C" w:rsidRDefault="00670FF0">
      <w:pPr>
        <w:pStyle w:val="Heading5"/>
        <w:ind w:firstLine="660"/>
        <w:rPr>
          <w:u w:val="none"/>
        </w:rPr>
      </w:pPr>
      <w:r>
        <w:t>Example two</w:t>
      </w:r>
    </w:p>
    <w:p w14:paraId="421661DB" w14:textId="77777777" w:rsidR="00CF322C" w:rsidRDefault="00670FF0">
      <w:pPr>
        <w:ind w:left="660" w:right="232"/>
        <w:rPr>
          <w:i/>
          <w:sz w:val="24"/>
          <w:szCs w:val="24"/>
        </w:rPr>
      </w:pPr>
      <w:r>
        <w:rPr>
          <w:i/>
          <w:sz w:val="24"/>
          <w:szCs w:val="24"/>
        </w:rPr>
        <w:t>If Boeing decide t</w:t>
      </w:r>
      <w:r>
        <w:rPr>
          <w:i/>
          <w:sz w:val="24"/>
          <w:szCs w:val="24"/>
        </w:rPr>
        <w:t>o purchase cheaper engines and materials for their planes, this will result in a lowering of their manufacturing costs which may make them more attractive than main rivals Airbus. This could result in more orders from British Airways or Virgin Atlantic.</w:t>
      </w:r>
    </w:p>
    <w:p w14:paraId="6FB4F5F5" w14:textId="77777777" w:rsidR="00CF322C" w:rsidRDefault="00670FF0">
      <w:pPr>
        <w:ind w:left="660" w:right="494"/>
        <w:rPr>
          <w:i/>
          <w:sz w:val="24"/>
          <w:szCs w:val="24"/>
        </w:rPr>
      </w:pPr>
      <w:r>
        <w:rPr>
          <w:i/>
          <w:sz w:val="24"/>
          <w:szCs w:val="24"/>
        </w:rPr>
        <w:t>Ho</w:t>
      </w:r>
      <w:r>
        <w:rPr>
          <w:i/>
          <w:sz w:val="24"/>
          <w:szCs w:val="24"/>
        </w:rPr>
        <w:t>wever, using cheaper engines and parts could have disastrous effects for Boeing. If an accident occurred and it was the fault of Boeing and cheaper parts/manufacturing, then Boeings brand image would be significantly damaged resulting in long term conseque</w:t>
      </w:r>
      <w:r>
        <w:rPr>
          <w:i/>
          <w:sz w:val="24"/>
          <w:szCs w:val="24"/>
        </w:rPr>
        <w:t>nces for the firm.</w:t>
      </w:r>
    </w:p>
    <w:p w14:paraId="0C4CAB52" w14:textId="77777777" w:rsidR="00CF322C" w:rsidRDefault="00670FF0">
      <w:pPr>
        <w:pBdr>
          <w:top w:val="nil"/>
          <w:left w:val="nil"/>
          <w:bottom w:val="nil"/>
          <w:right w:val="nil"/>
          <w:between w:val="nil"/>
        </w:pBdr>
        <w:spacing w:before="7"/>
        <w:rPr>
          <w:i/>
          <w:color w:val="000000"/>
          <w:sz w:val="19"/>
          <w:szCs w:val="19"/>
        </w:rPr>
        <w:sectPr w:rsidR="00CF322C">
          <w:pgSz w:w="11910" w:h="16840"/>
          <w:pgMar w:top="1380" w:right="1220" w:bottom="1200" w:left="780" w:header="0" w:footer="1000" w:gutter="0"/>
          <w:cols w:space="720"/>
        </w:sectPr>
      </w:pPr>
      <w:r>
        <w:rPr>
          <w:noProof/>
        </w:rPr>
        <mc:AlternateContent>
          <mc:Choice Requires="wpg">
            <w:drawing>
              <wp:anchor distT="0" distB="0" distL="114300" distR="114300" simplePos="0" relativeHeight="251663360" behindDoc="0" locked="0" layoutInCell="1" hidden="0" allowOverlap="1" wp14:anchorId="118C7458" wp14:editId="54580738">
                <wp:simplePos x="0" y="0"/>
                <wp:positionH relativeFrom="column">
                  <wp:posOffset>520700</wp:posOffset>
                </wp:positionH>
                <wp:positionV relativeFrom="paragraph">
                  <wp:posOffset>165100</wp:posOffset>
                </wp:positionV>
                <wp:extent cx="5736590" cy="902970"/>
                <wp:effectExtent l="0" t="0" r="0" b="0"/>
                <wp:wrapTopAndBottom distT="0" distB="0"/>
                <wp:docPr id="10" name="Freeform 10"/>
                <wp:cNvGraphicFramePr/>
                <a:graphic xmlns:a="http://schemas.openxmlformats.org/drawingml/2006/main">
                  <a:graphicData uri="http://schemas.microsoft.com/office/word/2010/wordprocessingShape">
                    <wps:wsp>
                      <wps:cNvSpPr/>
                      <wps:spPr>
                        <a:xfrm>
                          <a:off x="2977768" y="3333278"/>
                          <a:ext cx="5727065" cy="893445"/>
                        </a:xfrm>
                        <a:custGeom>
                          <a:avLst/>
                          <a:gdLst/>
                          <a:ahLst/>
                          <a:cxnLst/>
                          <a:rect l="l" t="t" r="r" b="b"/>
                          <a:pathLst>
                            <a:path w="5727065" h="893445" extrusionOk="0">
                              <a:moveTo>
                                <a:pt x="0" y="0"/>
                              </a:moveTo>
                              <a:lnTo>
                                <a:pt x="0" y="893445"/>
                              </a:lnTo>
                              <a:lnTo>
                                <a:pt x="5727065" y="893445"/>
                              </a:lnTo>
                              <a:lnTo>
                                <a:pt x="5727065" y="0"/>
                              </a:lnTo>
                              <a:close/>
                            </a:path>
                          </a:pathLst>
                        </a:custGeom>
                        <a:noFill/>
                        <a:ln w="9525" cap="flat" cmpd="sng">
                          <a:solidFill>
                            <a:srgbClr val="000000"/>
                          </a:solidFill>
                          <a:prstDash val="solid"/>
                          <a:miter lim="8000"/>
                          <a:headEnd type="none" w="sm" len="sm"/>
                          <a:tailEnd type="none" w="sm" len="sm"/>
                        </a:ln>
                      </wps:spPr>
                      <wps:txbx>
                        <w:txbxContent>
                          <w:p w14:paraId="298EC2C2" w14:textId="77777777" w:rsidR="00CF322C" w:rsidRDefault="00670FF0">
                            <w:pPr>
                              <w:spacing w:line="292" w:lineRule="auto"/>
                              <w:ind w:left="103" w:firstLine="103"/>
                              <w:textDirection w:val="btLr"/>
                            </w:pPr>
                            <w:r>
                              <w:rPr>
                                <w:i/>
                                <w:color w:val="000000"/>
                                <w:sz w:val="24"/>
                              </w:rPr>
                              <w:t>Where did you see context and balance?</w:t>
                            </w:r>
                          </w:p>
                        </w:txbxContent>
                      </wps:txbx>
                      <wps:bodyPr spcFirstLastPara="1" wrap="square" lIns="0" tIns="38100" rIns="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520700</wp:posOffset>
                </wp:positionH>
                <wp:positionV relativeFrom="paragraph">
                  <wp:posOffset>165100</wp:posOffset>
                </wp:positionV>
                <wp:extent cx="5736590" cy="902970"/>
                <wp:effectExtent b="0" l="0" r="0" t="0"/>
                <wp:wrapTopAndBottom distB="0" distT="0"/>
                <wp:docPr id="10"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5736590" cy="902970"/>
                        </a:xfrm>
                        <a:prstGeom prst="rect"/>
                        <a:ln/>
                      </pic:spPr>
                    </pic:pic>
                  </a:graphicData>
                </a:graphic>
              </wp:anchor>
            </w:drawing>
          </mc:Fallback>
        </mc:AlternateContent>
      </w:r>
    </w:p>
    <w:p w14:paraId="7455313E" w14:textId="77777777" w:rsidR="00CF322C" w:rsidRDefault="00670FF0">
      <w:pPr>
        <w:pBdr>
          <w:top w:val="nil"/>
          <w:left w:val="nil"/>
          <w:bottom w:val="nil"/>
          <w:right w:val="nil"/>
          <w:between w:val="nil"/>
        </w:pBdr>
        <w:spacing w:line="20" w:lineRule="auto"/>
        <w:ind w:left="1495"/>
        <w:rPr>
          <w:color w:val="000000"/>
          <w:sz w:val="2"/>
          <w:szCs w:val="2"/>
        </w:rPr>
      </w:pPr>
      <w:r>
        <w:rPr>
          <w:noProof/>
          <w:color w:val="000000"/>
          <w:sz w:val="2"/>
          <w:szCs w:val="2"/>
        </w:rPr>
        <w:lastRenderedPageBreak/>
        <mc:AlternateContent>
          <mc:Choice Requires="wpg">
            <w:drawing>
              <wp:inline distT="0" distB="0" distL="114300" distR="114300" wp14:anchorId="5019D279" wp14:editId="09AC51B7">
                <wp:extent cx="4672330" cy="6350"/>
                <wp:effectExtent l="0" t="0" r="0" b="0"/>
                <wp:docPr id="15" name="Group 15"/>
                <wp:cNvGraphicFramePr/>
                <a:graphic xmlns:a="http://schemas.openxmlformats.org/drawingml/2006/main">
                  <a:graphicData uri="http://schemas.microsoft.com/office/word/2010/wordprocessingGroup">
                    <wpg:wgp>
                      <wpg:cNvGrpSpPr/>
                      <wpg:grpSpPr>
                        <a:xfrm>
                          <a:off x="0" y="0"/>
                          <a:ext cx="4672330" cy="6350"/>
                          <a:chOff x="3009835" y="3776825"/>
                          <a:chExt cx="4672330" cy="6350"/>
                        </a:xfrm>
                      </wpg:grpSpPr>
                      <wpg:grpSp>
                        <wpg:cNvPr id="7" name="Group 7"/>
                        <wpg:cNvGrpSpPr/>
                        <wpg:grpSpPr>
                          <a:xfrm>
                            <a:off x="3009835" y="3776825"/>
                            <a:ext cx="4672330" cy="6350"/>
                            <a:chOff x="0" y="0"/>
                            <a:chExt cx="4672330" cy="6350"/>
                          </a:xfrm>
                        </wpg:grpSpPr>
                        <wps:wsp>
                          <wps:cNvPr id="8" name="Rectangle 8"/>
                          <wps:cNvSpPr/>
                          <wps:spPr>
                            <a:xfrm>
                              <a:off x="0" y="0"/>
                              <a:ext cx="4672325" cy="6350"/>
                            </a:xfrm>
                            <a:prstGeom prst="rect">
                              <a:avLst/>
                            </a:prstGeom>
                            <a:noFill/>
                            <a:ln>
                              <a:noFill/>
                            </a:ln>
                          </wps:spPr>
                          <wps:txbx>
                            <w:txbxContent>
                              <w:p w14:paraId="75F9CB1D" w14:textId="77777777" w:rsidR="00CF322C" w:rsidRDefault="00CF322C">
                                <w:pPr>
                                  <w:textDirection w:val="btLr"/>
                                </w:pPr>
                              </w:p>
                            </w:txbxContent>
                          </wps:txbx>
                          <wps:bodyPr spcFirstLastPara="1" wrap="square" lIns="91425" tIns="91425" rIns="91425" bIns="91425" anchor="ctr" anchorCtr="0">
                            <a:noAutofit/>
                          </wps:bodyPr>
                        </wps:wsp>
                        <wps:wsp>
                          <wps:cNvPr id="9" name="Rectangle 9"/>
                          <wps:cNvSpPr/>
                          <wps:spPr>
                            <a:xfrm>
                              <a:off x="0" y="0"/>
                              <a:ext cx="4672330" cy="6350"/>
                            </a:xfrm>
                            <a:prstGeom prst="rect">
                              <a:avLst/>
                            </a:prstGeom>
                            <a:solidFill>
                              <a:srgbClr val="5B9BD4"/>
                            </a:solidFill>
                            <a:ln>
                              <a:noFill/>
                            </a:ln>
                          </wps:spPr>
                          <wps:txbx>
                            <w:txbxContent>
                              <w:p w14:paraId="028016B1" w14:textId="77777777" w:rsidR="00CF322C" w:rsidRDefault="00CF322C">
                                <w:pPr>
                                  <w:textDirection w:val="btLr"/>
                                </w:pPr>
                              </w:p>
                            </w:txbxContent>
                          </wps:txbx>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4672330" cy="6350"/>
                <wp:effectExtent b="0" l="0" r="0" t="0"/>
                <wp:docPr id="15"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4672330" cy="6350"/>
                        </a:xfrm>
                        <a:prstGeom prst="rect"/>
                        <a:ln/>
                      </pic:spPr>
                    </pic:pic>
                  </a:graphicData>
                </a:graphic>
              </wp:inline>
            </w:drawing>
          </mc:Fallback>
        </mc:AlternateContent>
      </w:r>
    </w:p>
    <w:p w14:paraId="034F0A2B" w14:textId="77777777" w:rsidR="00CF322C" w:rsidRDefault="00CF322C">
      <w:pPr>
        <w:pBdr>
          <w:top w:val="nil"/>
          <w:left w:val="nil"/>
          <w:bottom w:val="nil"/>
          <w:right w:val="nil"/>
          <w:between w:val="nil"/>
        </w:pBdr>
        <w:spacing w:before="3"/>
        <w:rPr>
          <w:i/>
          <w:color w:val="000000"/>
          <w:sz w:val="19"/>
          <w:szCs w:val="19"/>
        </w:rPr>
      </w:pPr>
    </w:p>
    <w:p w14:paraId="0A45C3CE" w14:textId="77777777" w:rsidR="00CF322C" w:rsidRDefault="00670FF0">
      <w:pPr>
        <w:spacing w:line="834" w:lineRule="auto"/>
        <w:ind w:left="798" w:right="358"/>
        <w:jc w:val="center"/>
        <w:rPr>
          <w:i/>
          <w:sz w:val="72"/>
          <w:szCs w:val="72"/>
        </w:rPr>
      </w:pPr>
      <w:r>
        <w:rPr>
          <w:i/>
          <w:color w:val="FF0000"/>
          <w:sz w:val="72"/>
          <w:szCs w:val="72"/>
        </w:rPr>
        <w:t>The Summer Project</w:t>
      </w:r>
    </w:p>
    <w:p w14:paraId="31756173" w14:textId="77777777" w:rsidR="00CF322C" w:rsidRDefault="00670FF0">
      <w:pPr>
        <w:pBdr>
          <w:top w:val="nil"/>
          <w:left w:val="nil"/>
          <w:bottom w:val="nil"/>
          <w:right w:val="nil"/>
          <w:between w:val="nil"/>
        </w:pBdr>
        <w:spacing w:before="2"/>
        <w:rPr>
          <w:i/>
          <w:color w:val="000000"/>
          <w:sz w:val="13"/>
          <w:szCs w:val="13"/>
        </w:rPr>
      </w:pPr>
      <w:r>
        <w:rPr>
          <w:noProof/>
        </w:rPr>
        <mc:AlternateContent>
          <mc:Choice Requires="wps">
            <w:drawing>
              <wp:anchor distT="0" distB="0" distL="114300" distR="114300" simplePos="0" relativeHeight="251664384" behindDoc="0" locked="0" layoutInCell="1" hidden="0" allowOverlap="1" wp14:anchorId="32C78038" wp14:editId="2A8EBAAA">
                <wp:simplePos x="0" y="0"/>
                <wp:positionH relativeFrom="column">
                  <wp:posOffset>1054100</wp:posOffset>
                </wp:positionH>
                <wp:positionV relativeFrom="paragraph">
                  <wp:posOffset>114300</wp:posOffset>
                </wp:positionV>
                <wp:extent cx="6350" cy="12700"/>
                <wp:effectExtent l="0" t="0" r="0" b="0"/>
                <wp:wrapTopAndBottom distT="0" distB="0"/>
                <wp:docPr id="13" name="Rectangle 13"/>
                <wp:cNvGraphicFramePr/>
                <a:graphic xmlns:a="http://schemas.openxmlformats.org/drawingml/2006/main">
                  <a:graphicData uri="http://schemas.microsoft.com/office/word/2010/wordprocessingShape">
                    <wps:wsp>
                      <wps:cNvSpPr/>
                      <wps:spPr>
                        <a:xfrm>
                          <a:off x="3505453" y="3776825"/>
                          <a:ext cx="4671695" cy="6350"/>
                        </a:xfrm>
                        <a:prstGeom prst="rect">
                          <a:avLst/>
                        </a:prstGeom>
                        <a:solidFill>
                          <a:srgbClr val="5B9BD4"/>
                        </a:solidFill>
                        <a:ln>
                          <a:noFill/>
                        </a:ln>
                      </wps:spPr>
                      <wps:txbx>
                        <w:txbxContent>
                          <w:p w14:paraId="38D85FB0" w14:textId="77777777" w:rsidR="00CF322C" w:rsidRDefault="00CF322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1054100</wp:posOffset>
                </wp:positionH>
                <wp:positionV relativeFrom="paragraph">
                  <wp:posOffset>114300</wp:posOffset>
                </wp:positionV>
                <wp:extent cx="6350" cy="12700"/>
                <wp:effectExtent b="0" l="0" r="0" t="0"/>
                <wp:wrapTopAndBottom distB="0" distT="0"/>
                <wp:docPr id="13"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6350" cy="12700"/>
                        </a:xfrm>
                        <a:prstGeom prst="rect"/>
                        <a:ln/>
                      </pic:spPr>
                    </pic:pic>
                  </a:graphicData>
                </a:graphic>
              </wp:anchor>
            </w:drawing>
          </mc:Fallback>
        </mc:AlternateContent>
      </w:r>
    </w:p>
    <w:p w14:paraId="7F28384E" w14:textId="77777777" w:rsidR="00CF322C" w:rsidRDefault="00CF322C">
      <w:pPr>
        <w:pBdr>
          <w:top w:val="nil"/>
          <w:left w:val="nil"/>
          <w:bottom w:val="nil"/>
          <w:right w:val="nil"/>
          <w:between w:val="nil"/>
        </w:pBdr>
        <w:rPr>
          <w:i/>
          <w:color w:val="000000"/>
          <w:sz w:val="20"/>
          <w:szCs w:val="20"/>
        </w:rPr>
      </w:pPr>
    </w:p>
    <w:p w14:paraId="4504FA7D" w14:textId="77777777" w:rsidR="00CF322C" w:rsidRDefault="00CF322C">
      <w:pPr>
        <w:pBdr>
          <w:top w:val="nil"/>
          <w:left w:val="nil"/>
          <w:bottom w:val="nil"/>
          <w:right w:val="nil"/>
          <w:between w:val="nil"/>
        </w:pBdr>
        <w:spacing w:before="5"/>
        <w:rPr>
          <w:i/>
          <w:color w:val="000000"/>
          <w:sz w:val="24"/>
          <w:szCs w:val="24"/>
        </w:rPr>
      </w:pPr>
    </w:p>
    <w:p w14:paraId="6B0A7017" w14:textId="77777777" w:rsidR="00CF322C" w:rsidRDefault="00670FF0">
      <w:pPr>
        <w:numPr>
          <w:ilvl w:val="0"/>
          <w:numId w:val="4"/>
        </w:numPr>
        <w:pBdr>
          <w:top w:val="nil"/>
          <w:left w:val="nil"/>
          <w:bottom w:val="nil"/>
          <w:right w:val="nil"/>
          <w:between w:val="nil"/>
        </w:pBdr>
        <w:tabs>
          <w:tab w:val="left" w:pos="1381"/>
        </w:tabs>
        <w:spacing w:before="57"/>
      </w:pPr>
      <w:r>
        <w:rPr>
          <w:color w:val="000000"/>
        </w:rPr>
        <w:t>Complete the key terms list</w:t>
      </w:r>
      <w:r>
        <w:rPr>
          <w:noProof/>
        </w:rPr>
        <mc:AlternateContent>
          <mc:Choice Requires="wpg">
            <w:drawing>
              <wp:anchor distT="0" distB="0" distL="114300" distR="114300" simplePos="0" relativeHeight="251665408" behindDoc="1" locked="0" layoutInCell="1" hidden="0" allowOverlap="1" wp14:anchorId="409BC8D3" wp14:editId="337421EB">
                <wp:simplePos x="0" y="0"/>
                <wp:positionH relativeFrom="column">
                  <wp:posOffset>482600</wp:posOffset>
                </wp:positionH>
                <wp:positionV relativeFrom="paragraph">
                  <wp:posOffset>-50799</wp:posOffset>
                </wp:positionV>
                <wp:extent cx="5949315" cy="4962525"/>
                <wp:effectExtent l="0" t="0" r="0" b="0"/>
                <wp:wrapNone/>
                <wp:docPr id="12" name="Group 12"/>
                <wp:cNvGraphicFramePr/>
                <a:graphic xmlns:a="http://schemas.openxmlformats.org/drawingml/2006/main">
                  <a:graphicData uri="http://schemas.microsoft.com/office/word/2010/wordprocessingGroup">
                    <wpg:wgp>
                      <wpg:cNvGrpSpPr/>
                      <wpg:grpSpPr>
                        <a:xfrm>
                          <a:off x="0" y="0"/>
                          <a:ext cx="5949315" cy="4962525"/>
                          <a:chOff x="2866643" y="1298738"/>
                          <a:chExt cx="5949300" cy="4962525"/>
                        </a:xfrm>
                      </wpg:grpSpPr>
                      <wpg:grpSp>
                        <wpg:cNvPr id="11" name="Group 11"/>
                        <wpg:cNvGrpSpPr/>
                        <wpg:grpSpPr>
                          <a:xfrm>
                            <a:off x="2866643" y="1298738"/>
                            <a:ext cx="5949300" cy="4962525"/>
                            <a:chOff x="0" y="0"/>
                            <a:chExt cx="5949300" cy="4962525"/>
                          </a:xfrm>
                        </wpg:grpSpPr>
                        <wps:wsp>
                          <wps:cNvPr id="22" name="Rectangle 22"/>
                          <wps:cNvSpPr/>
                          <wps:spPr>
                            <a:xfrm>
                              <a:off x="0" y="0"/>
                              <a:ext cx="5949300" cy="4962525"/>
                            </a:xfrm>
                            <a:prstGeom prst="rect">
                              <a:avLst/>
                            </a:prstGeom>
                            <a:noFill/>
                            <a:ln>
                              <a:noFill/>
                            </a:ln>
                          </wps:spPr>
                          <wps:txbx>
                            <w:txbxContent>
                              <w:p w14:paraId="0A8CA37A" w14:textId="77777777" w:rsidR="00CF322C" w:rsidRDefault="00CF322C">
                                <w:pPr>
                                  <w:textDirection w:val="btLr"/>
                                </w:pPr>
                              </w:p>
                            </w:txbxContent>
                          </wps:txbx>
                          <wps:bodyPr spcFirstLastPara="1" wrap="square" lIns="91425" tIns="91425" rIns="91425" bIns="91425" anchor="ctr" anchorCtr="0">
                            <a:noAutofit/>
                          </wps:bodyPr>
                        </wps:wsp>
                        <wps:wsp>
                          <wps:cNvPr id="23" name="Rectangle 23"/>
                          <wps:cNvSpPr/>
                          <wps:spPr>
                            <a:xfrm>
                              <a:off x="13970" y="13969"/>
                              <a:ext cx="5920740" cy="4933950"/>
                            </a:xfrm>
                            <a:prstGeom prst="rect">
                              <a:avLst/>
                            </a:prstGeom>
                            <a:noFill/>
                            <a:ln w="28575" cap="flat" cmpd="sng">
                              <a:solidFill>
                                <a:srgbClr val="FF0000"/>
                              </a:solidFill>
                              <a:prstDash val="solid"/>
                              <a:round/>
                              <a:headEnd type="none" w="sm" len="sm"/>
                              <a:tailEnd type="none" w="sm" len="sm"/>
                            </a:ln>
                          </wps:spPr>
                          <wps:txbx>
                            <w:txbxContent>
                              <w:p w14:paraId="476ED96C" w14:textId="77777777" w:rsidR="00CF322C" w:rsidRDefault="00CF322C">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482600</wp:posOffset>
                </wp:positionH>
                <wp:positionV relativeFrom="paragraph">
                  <wp:posOffset>-50799</wp:posOffset>
                </wp:positionV>
                <wp:extent cx="5949315" cy="4962525"/>
                <wp:effectExtent b="0" l="0" r="0" t="0"/>
                <wp:wrapNone/>
                <wp:docPr id="12"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5949315" cy="4962525"/>
                        </a:xfrm>
                        <a:prstGeom prst="rect"/>
                        <a:ln/>
                      </pic:spPr>
                    </pic:pic>
                  </a:graphicData>
                </a:graphic>
              </wp:anchor>
            </w:drawing>
          </mc:Fallback>
        </mc:AlternateContent>
      </w:r>
    </w:p>
    <w:p w14:paraId="0A7B04AA" w14:textId="77777777" w:rsidR="00CF322C" w:rsidRDefault="00670FF0">
      <w:pPr>
        <w:numPr>
          <w:ilvl w:val="0"/>
          <w:numId w:val="4"/>
        </w:numPr>
        <w:pBdr>
          <w:top w:val="nil"/>
          <w:left w:val="nil"/>
          <w:bottom w:val="nil"/>
          <w:right w:val="nil"/>
          <w:between w:val="nil"/>
        </w:pBdr>
        <w:tabs>
          <w:tab w:val="left" w:pos="1381"/>
        </w:tabs>
        <w:spacing w:before="22" w:line="259" w:lineRule="auto"/>
        <w:ind w:right="243"/>
      </w:pPr>
      <w:r>
        <w:rPr>
          <w:color w:val="000000"/>
        </w:rPr>
        <w:t>Choose 3 companies from the list provided on page 3. Create a fact file on each of the companies. The fact file should not be longer than two pages of A4 or 10 slides. You can do a mix of both.</w:t>
      </w:r>
    </w:p>
    <w:p w14:paraId="2C6EAD39" w14:textId="77777777" w:rsidR="00CF322C" w:rsidRDefault="00670FF0">
      <w:pPr>
        <w:numPr>
          <w:ilvl w:val="1"/>
          <w:numId w:val="4"/>
        </w:numPr>
        <w:pBdr>
          <w:top w:val="nil"/>
          <w:left w:val="nil"/>
          <w:bottom w:val="nil"/>
          <w:right w:val="nil"/>
          <w:between w:val="nil"/>
        </w:pBdr>
        <w:tabs>
          <w:tab w:val="left" w:pos="2101"/>
        </w:tabs>
        <w:spacing w:line="267" w:lineRule="auto"/>
      </w:pPr>
      <w:r>
        <w:rPr>
          <w:color w:val="000000"/>
        </w:rPr>
        <w:t>Who they are and what they do</w:t>
      </w:r>
    </w:p>
    <w:p w14:paraId="2CF837C7" w14:textId="77777777" w:rsidR="00CF322C" w:rsidRDefault="00670FF0">
      <w:pPr>
        <w:numPr>
          <w:ilvl w:val="1"/>
          <w:numId w:val="4"/>
        </w:numPr>
        <w:pBdr>
          <w:top w:val="nil"/>
          <w:left w:val="nil"/>
          <w:bottom w:val="nil"/>
          <w:right w:val="nil"/>
          <w:between w:val="nil"/>
        </w:pBdr>
        <w:tabs>
          <w:tab w:val="left" w:pos="2101"/>
        </w:tabs>
        <w:spacing w:before="21"/>
      </w:pPr>
      <w:r>
        <w:rPr>
          <w:color w:val="000000"/>
        </w:rPr>
        <w:t>Key financial information on them</w:t>
      </w:r>
    </w:p>
    <w:p w14:paraId="49809F7D" w14:textId="77777777" w:rsidR="00CF322C" w:rsidRDefault="00670FF0">
      <w:pPr>
        <w:numPr>
          <w:ilvl w:val="1"/>
          <w:numId w:val="4"/>
        </w:numPr>
        <w:pBdr>
          <w:top w:val="nil"/>
          <w:left w:val="nil"/>
          <w:bottom w:val="nil"/>
          <w:right w:val="nil"/>
          <w:between w:val="nil"/>
        </w:pBdr>
        <w:tabs>
          <w:tab w:val="left" w:pos="2100"/>
          <w:tab w:val="left" w:pos="2101"/>
        </w:tabs>
        <w:spacing w:before="22"/>
      </w:pPr>
      <w:r>
        <w:rPr>
          <w:color w:val="000000"/>
        </w:rPr>
        <w:t xml:space="preserve">Their ownership </w:t>
      </w:r>
      <w:proofErr w:type="gramStart"/>
      <w:r>
        <w:rPr>
          <w:color w:val="000000"/>
        </w:rPr>
        <w:t>type</w:t>
      </w:r>
      <w:proofErr w:type="gramEnd"/>
    </w:p>
    <w:p w14:paraId="66736236" w14:textId="77777777" w:rsidR="00CF322C" w:rsidRDefault="00670FF0">
      <w:pPr>
        <w:numPr>
          <w:ilvl w:val="1"/>
          <w:numId w:val="4"/>
        </w:numPr>
        <w:pBdr>
          <w:top w:val="nil"/>
          <w:left w:val="nil"/>
          <w:bottom w:val="nil"/>
          <w:right w:val="nil"/>
          <w:between w:val="nil"/>
        </w:pBdr>
        <w:tabs>
          <w:tab w:val="left" w:pos="2101"/>
        </w:tabs>
        <w:spacing w:before="20"/>
      </w:pPr>
      <w:r>
        <w:rPr>
          <w:color w:val="000000"/>
        </w:rPr>
        <w:t>Recent news articles on the company over the past 12 – 18 months</w:t>
      </w:r>
    </w:p>
    <w:p w14:paraId="738BAFB8" w14:textId="77777777" w:rsidR="00CF322C" w:rsidRDefault="00670FF0">
      <w:pPr>
        <w:numPr>
          <w:ilvl w:val="1"/>
          <w:numId w:val="4"/>
        </w:numPr>
        <w:pBdr>
          <w:top w:val="nil"/>
          <w:left w:val="nil"/>
          <w:bottom w:val="nil"/>
          <w:right w:val="nil"/>
          <w:between w:val="nil"/>
        </w:pBdr>
        <w:tabs>
          <w:tab w:val="left" w:pos="2101"/>
        </w:tabs>
        <w:spacing w:before="22"/>
      </w:pPr>
      <w:r>
        <w:rPr>
          <w:color w:val="000000"/>
        </w:rPr>
        <w:t>Their plans for the future (pick out two elements from their annual report)</w:t>
      </w:r>
    </w:p>
    <w:p w14:paraId="50E11A95" w14:textId="77777777" w:rsidR="00CF322C" w:rsidRDefault="00670FF0">
      <w:pPr>
        <w:numPr>
          <w:ilvl w:val="1"/>
          <w:numId w:val="4"/>
        </w:numPr>
        <w:pBdr>
          <w:top w:val="nil"/>
          <w:left w:val="nil"/>
          <w:bottom w:val="nil"/>
          <w:right w:val="nil"/>
          <w:between w:val="nil"/>
        </w:pBdr>
        <w:tabs>
          <w:tab w:val="left" w:pos="2100"/>
          <w:tab w:val="left" w:pos="2101"/>
        </w:tabs>
        <w:spacing w:before="22"/>
      </w:pPr>
      <w:r>
        <w:rPr>
          <w:color w:val="000000"/>
        </w:rPr>
        <w:t>Their two major competitors and why</w:t>
      </w:r>
    </w:p>
    <w:p w14:paraId="66C59FF7" w14:textId="77777777" w:rsidR="00CF322C" w:rsidRDefault="00670FF0">
      <w:pPr>
        <w:numPr>
          <w:ilvl w:val="0"/>
          <w:numId w:val="4"/>
        </w:numPr>
        <w:pBdr>
          <w:top w:val="nil"/>
          <w:left w:val="nil"/>
          <w:bottom w:val="nil"/>
          <w:right w:val="nil"/>
          <w:between w:val="nil"/>
        </w:pBdr>
        <w:tabs>
          <w:tab w:val="left" w:pos="1381"/>
        </w:tabs>
        <w:spacing w:before="22" w:line="256" w:lineRule="auto"/>
        <w:ind w:right="381"/>
      </w:pPr>
      <w:r>
        <w:rPr>
          <w:color w:val="000000"/>
        </w:rPr>
        <w:t>Download the three recommended apps. If you don't have a twitter account, then get one! On twitter you can follow the recommended news companies.</w:t>
      </w:r>
    </w:p>
    <w:p w14:paraId="4696BEC4" w14:textId="77777777" w:rsidR="00CF322C" w:rsidRDefault="00670FF0">
      <w:pPr>
        <w:numPr>
          <w:ilvl w:val="0"/>
          <w:numId w:val="4"/>
        </w:numPr>
        <w:pBdr>
          <w:top w:val="nil"/>
          <w:left w:val="nil"/>
          <w:bottom w:val="nil"/>
          <w:right w:val="nil"/>
          <w:between w:val="nil"/>
        </w:pBdr>
        <w:tabs>
          <w:tab w:val="left" w:pos="1381"/>
        </w:tabs>
        <w:spacing w:before="4" w:line="259" w:lineRule="auto"/>
        <w:ind w:right="526"/>
      </w:pPr>
      <w:r>
        <w:rPr>
          <w:color w:val="000000"/>
        </w:rPr>
        <w:t>Choose at least one of the reading books to buy or download from Amazon. Write a short summary of the book, maybe 5 things you have learnt about business…</w:t>
      </w:r>
    </w:p>
    <w:p w14:paraId="20213E98" w14:textId="77777777" w:rsidR="00CF322C" w:rsidRDefault="00670FF0">
      <w:pPr>
        <w:numPr>
          <w:ilvl w:val="0"/>
          <w:numId w:val="4"/>
        </w:numPr>
        <w:pBdr>
          <w:top w:val="nil"/>
          <w:left w:val="nil"/>
          <w:bottom w:val="nil"/>
          <w:right w:val="nil"/>
          <w:between w:val="nil"/>
        </w:pBdr>
        <w:tabs>
          <w:tab w:val="left" w:pos="1381"/>
        </w:tabs>
      </w:pPr>
      <w:r>
        <w:rPr>
          <w:color w:val="000000"/>
        </w:rPr>
        <w:t>Download the exam board specifications. They can be found here:</w:t>
      </w:r>
    </w:p>
    <w:p w14:paraId="366B1B72" w14:textId="77777777" w:rsidR="00CF322C" w:rsidRDefault="00670FF0">
      <w:pPr>
        <w:numPr>
          <w:ilvl w:val="1"/>
          <w:numId w:val="4"/>
        </w:numPr>
        <w:pBdr>
          <w:top w:val="nil"/>
          <w:left w:val="nil"/>
          <w:bottom w:val="nil"/>
          <w:right w:val="nil"/>
          <w:between w:val="nil"/>
        </w:pBdr>
        <w:tabs>
          <w:tab w:val="left" w:pos="2101"/>
        </w:tabs>
        <w:spacing w:before="20"/>
      </w:pPr>
      <w:r>
        <w:rPr>
          <w:color w:val="000000"/>
        </w:rPr>
        <w:t>AQA</w:t>
      </w:r>
    </w:p>
    <w:p w14:paraId="4608B02B" w14:textId="77777777" w:rsidR="00CF322C" w:rsidRDefault="00670FF0">
      <w:pPr>
        <w:numPr>
          <w:ilvl w:val="1"/>
          <w:numId w:val="4"/>
        </w:numPr>
        <w:pBdr>
          <w:top w:val="nil"/>
          <w:left w:val="nil"/>
          <w:bottom w:val="nil"/>
          <w:right w:val="nil"/>
          <w:between w:val="nil"/>
        </w:pBdr>
        <w:tabs>
          <w:tab w:val="left" w:pos="2101"/>
        </w:tabs>
        <w:spacing w:before="22"/>
      </w:pPr>
      <w:r>
        <w:rPr>
          <w:color w:val="000000"/>
        </w:rPr>
        <w:t>EdExcel</w:t>
      </w:r>
    </w:p>
    <w:p w14:paraId="565B2D99" w14:textId="77777777" w:rsidR="00CF322C" w:rsidRDefault="00670FF0">
      <w:pPr>
        <w:numPr>
          <w:ilvl w:val="1"/>
          <w:numId w:val="4"/>
        </w:numPr>
        <w:pBdr>
          <w:top w:val="nil"/>
          <w:left w:val="nil"/>
          <w:bottom w:val="nil"/>
          <w:right w:val="nil"/>
          <w:between w:val="nil"/>
        </w:pBdr>
        <w:tabs>
          <w:tab w:val="left" w:pos="2100"/>
          <w:tab w:val="left" w:pos="2101"/>
        </w:tabs>
        <w:spacing w:before="21"/>
      </w:pPr>
      <w:r>
        <w:rPr>
          <w:color w:val="000000"/>
        </w:rPr>
        <w:t>OCR</w:t>
      </w:r>
    </w:p>
    <w:p w14:paraId="02F12778" w14:textId="77777777" w:rsidR="00CF322C" w:rsidRDefault="00670FF0">
      <w:pPr>
        <w:numPr>
          <w:ilvl w:val="1"/>
          <w:numId w:val="4"/>
        </w:numPr>
        <w:pBdr>
          <w:top w:val="nil"/>
          <w:left w:val="nil"/>
          <w:bottom w:val="nil"/>
          <w:right w:val="nil"/>
          <w:between w:val="nil"/>
        </w:pBdr>
        <w:tabs>
          <w:tab w:val="left" w:pos="2101"/>
        </w:tabs>
        <w:spacing w:before="22"/>
      </w:pPr>
      <w:r>
        <w:rPr>
          <w:color w:val="000000"/>
        </w:rPr>
        <w:t>WJEC</w:t>
      </w:r>
    </w:p>
    <w:p w14:paraId="7883D4BF" w14:textId="77777777" w:rsidR="00CF322C" w:rsidRDefault="00670FF0">
      <w:pPr>
        <w:numPr>
          <w:ilvl w:val="0"/>
          <w:numId w:val="4"/>
        </w:numPr>
        <w:pBdr>
          <w:top w:val="nil"/>
          <w:left w:val="nil"/>
          <w:bottom w:val="nil"/>
          <w:right w:val="nil"/>
          <w:between w:val="nil"/>
        </w:pBdr>
        <w:tabs>
          <w:tab w:val="left" w:pos="1381"/>
        </w:tabs>
        <w:spacing w:before="20" w:line="259" w:lineRule="auto"/>
        <w:ind w:right="456"/>
      </w:pPr>
      <w:r>
        <w:rPr>
          <w:color w:val="000000"/>
        </w:rPr>
        <w:t>Look through the exam board specification for us which is AQA, they can be a real help in understanding your forthcoming course.</w:t>
      </w:r>
    </w:p>
    <w:p w14:paraId="74859F64" w14:textId="77777777" w:rsidR="00CF322C" w:rsidRDefault="00CF322C">
      <w:pPr>
        <w:pBdr>
          <w:top w:val="nil"/>
          <w:left w:val="nil"/>
          <w:bottom w:val="nil"/>
          <w:right w:val="nil"/>
          <w:between w:val="nil"/>
        </w:pBdr>
        <w:rPr>
          <w:color w:val="000000"/>
        </w:rPr>
      </w:pPr>
    </w:p>
    <w:p w14:paraId="4540C7C6" w14:textId="77777777" w:rsidR="00CF322C" w:rsidRDefault="00670FF0">
      <w:pPr>
        <w:spacing w:before="159"/>
        <w:ind w:left="798" w:right="360"/>
        <w:jc w:val="center"/>
      </w:pPr>
      <w:r>
        <w:t>Enjoy and most of all embrace Business as a diverse topic that isn’t always about making the most</w:t>
      </w:r>
    </w:p>
    <w:p w14:paraId="613CC7ED" w14:textId="77777777" w:rsidR="00CF322C" w:rsidRDefault="00670FF0">
      <w:pPr>
        <w:spacing w:before="1"/>
        <w:ind w:left="798" w:right="356"/>
        <w:jc w:val="center"/>
      </w:pPr>
      <w:r>
        <w:t>revenue and profit (although that is a pretty good answer for most of the questions…)</w:t>
      </w:r>
    </w:p>
    <w:p w14:paraId="73CEB67F" w14:textId="77777777" w:rsidR="00CF322C" w:rsidRDefault="00CF322C">
      <w:pPr>
        <w:pBdr>
          <w:top w:val="nil"/>
          <w:left w:val="nil"/>
          <w:bottom w:val="nil"/>
          <w:right w:val="nil"/>
          <w:between w:val="nil"/>
        </w:pBdr>
        <w:rPr>
          <w:color w:val="000000"/>
        </w:rPr>
      </w:pPr>
    </w:p>
    <w:p w14:paraId="5C3C1973" w14:textId="77777777" w:rsidR="00CF322C" w:rsidRDefault="00670FF0">
      <w:pPr>
        <w:ind w:left="660"/>
        <w:rPr>
          <w:rFonts w:ascii="Noto Sans Symbols" w:eastAsia="Noto Sans Symbols" w:hAnsi="Noto Sans Symbols" w:cs="Noto Sans Symbols"/>
        </w:rPr>
      </w:pPr>
      <w:r>
        <w:rPr>
          <w:b/>
        </w:rPr>
        <w:t xml:space="preserve">Good luck! </w:t>
      </w:r>
      <w:r>
        <w:rPr>
          <w:rFonts w:ascii="Noto Sans Symbols" w:eastAsia="Noto Sans Symbols" w:hAnsi="Noto Sans Symbols" w:cs="Noto Sans Symbols"/>
        </w:rPr>
        <w:t>☺</w:t>
      </w:r>
    </w:p>
    <w:p w14:paraId="08A93F9A" w14:textId="77777777" w:rsidR="00CF322C" w:rsidRDefault="00CF322C">
      <w:pPr>
        <w:pBdr>
          <w:top w:val="nil"/>
          <w:left w:val="nil"/>
          <w:bottom w:val="nil"/>
          <w:right w:val="nil"/>
          <w:between w:val="nil"/>
        </w:pBdr>
        <w:rPr>
          <w:rFonts w:ascii="Noto Sans Symbols" w:eastAsia="Noto Sans Symbols" w:hAnsi="Noto Sans Symbols" w:cs="Noto Sans Symbols"/>
          <w:color w:val="000000"/>
          <w:sz w:val="20"/>
          <w:szCs w:val="20"/>
        </w:rPr>
      </w:pPr>
    </w:p>
    <w:p w14:paraId="5FF99CDB" w14:textId="77777777" w:rsidR="00CF322C" w:rsidRDefault="00CF322C">
      <w:pPr>
        <w:pBdr>
          <w:top w:val="nil"/>
          <w:left w:val="nil"/>
          <w:bottom w:val="nil"/>
          <w:right w:val="nil"/>
          <w:between w:val="nil"/>
        </w:pBdr>
        <w:spacing w:before="1"/>
        <w:rPr>
          <w:rFonts w:ascii="Noto Sans Symbols" w:eastAsia="Noto Sans Symbols" w:hAnsi="Noto Sans Symbols" w:cs="Noto Sans Symbols"/>
          <w:color w:val="000000"/>
          <w:sz w:val="25"/>
          <w:szCs w:val="25"/>
        </w:rPr>
      </w:pPr>
    </w:p>
    <w:p w14:paraId="06037A51" w14:textId="77777777" w:rsidR="00CF322C" w:rsidRDefault="00CF322C">
      <w:pPr>
        <w:pBdr>
          <w:top w:val="nil"/>
          <w:left w:val="nil"/>
          <w:bottom w:val="nil"/>
          <w:right w:val="nil"/>
          <w:between w:val="nil"/>
        </w:pBdr>
        <w:rPr>
          <w:color w:val="000000"/>
          <w:sz w:val="24"/>
          <w:szCs w:val="24"/>
        </w:rPr>
      </w:pPr>
    </w:p>
    <w:p w14:paraId="4E783976" w14:textId="77777777" w:rsidR="00CF322C" w:rsidRDefault="00CF322C">
      <w:pPr>
        <w:pBdr>
          <w:top w:val="nil"/>
          <w:left w:val="nil"/>
          <w:bottom w:val="nil"/>
          <w:right w:val="nil"/>
          <w:between w:val="nil"/>
        </w:pBdr>
        <w:spacing w:before="3"/>
        <w:rPr>
          <w:color w:val="000000"/>
          <w:sz w:val="21"/>
          <w:szCs w:val="21"/>
        </w:rPr>
      </w:pPr>
    </w:p>
    <w:p w14:paraId="75413B02" w14:textId="77777777" w:rsidR="00CF322C" w:rsidRDefault="00670FF0">
      <w:pPr>
        <w:ind w:left="660"/>
        <w:jc w:val="both"/>
        <w:rPr>
          <w:b/>
        </w:rPr>
      </w:pPr>
      <w:r>
        <w:rPr>
          <w:b/>
        </w:rPr>
        <w:t>Exam Boards</w:t>
      </w:r>
    </w:p>
    <w:p w14:paraId="62819F14" w14:textId="77777777" w:rsidR="00CF322C" w:rsidRDefault="00670FF0">
      <w:pPr>
        <w:spacing w:line="276" w:lineRule="auto"/>
        <w:ind w:left="660" w:right="961"/>
        <w:jc w:val="both"/>
        <w:sectPr w:rsidR="00CF322C">
          <w:pgSz w:w="11910" w:h="16840"/>
          <w:pgMar w:top="1420" w:right="1220" w:bottom="1200" w:left="780" w:header="0" w:footer="1000" w:gutter="0"/>
          <w:cols w:space="720"/>
        </w:sectPr>
      </w:pPr>
      <w:r>
        <w:t xml:space="preserve">AQA: </w:t>
      </w:r>
      <w:hyperlink r:id="rId26">
        <w:r>
          <w:rPr>
            <w:color w:val="0562C1"/>
          </w:rPr>
          <w:t>http://www.aqa.org.uk/subjects/business-subjects/as-and-a-level/business-7131-7132</w:t>
        </w:r>
      </w:hyperlink>
      <w:r>
        <w:rPr>
          <w:color w:val="0562C1"/>
        </w:rPr>
        <w:t xml:space="preserve"> </w:t>
      </w:r>
      <w:r>
        <w:rPr>
          <w:noProof/>
        </w:rPr>
        <mc:AlternateContent>
          <mc:Choice Requires="wps">
            <w:drawing>
              <wp:anchor distT="0" distB="0" distL="114300" distR="114300" simplePos="0" relativeHeight="251666432" behindDoc="1" locked="0" layoutInCell="1" hidden="0" allowOverlap="1" wp14:anchorId="0945F0FE" wp14:editId="5B3AF1BA">
                <wp:simplePos x="0" y="0"/>
                <wp:positionH relativeFrom="column">
                  <wp:posOffset>850900</wp:posOffset>
                </wp:positionH>
                <wp:positionV relativeFrom="paragraph">
                  <wp:posOffset>139700</wp:posOffset>
                </wp:positionV>
                <wp:extent cx="8890" cy="12700"/>
                <wp:effectExtent l="0" t="0" r="0" b="0"/>
                <wp:wrapNone/>
                <wp:docPr id="1" name="Rectangle 1"/>
                <wp:cNvGraphicFramePr/>
                <a:graphic xmlns:a="http://schemas.openxmlformats.org/drawingml/2006/main">
                  <a:graphicData uri="http://schemas.microsoft.com/office/word/2010/wordprocessingShape">
                    <wps:wsp>
                      <wps:cNvSpPr/>
                      <wps:spPr>
                        <a:xfrm>
                          <a:off x="3374325" y="3775555"/>
                          <a:ext cx="4933950" cy="8890"/>
                        </a:xfrm>
                        <a:prstGeom prst="rect">
                          <a:avLst/>
                        </a:prstGeom>
                        <a:solidFill>
                          <a:srgbClr val="0562C1"/>
                        </a:solidFill>
                        <a:ln>
                          <a:noFill/>
                        </a:ln>
                      </wps:spPr>
                      <wps:txbx>
                        <w:txbxContent>
                          <w:p w14:paraId="15356757" w14:textId="77777777" w:rsidR="00CF322C" w:rsidRDefault="00CF322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850900</wp:posOffset>
                </wp:positionH>
                <wp:positionV relativeFrom="paragraph">
                  <wp:posOffset>139700</wp:posOffset>
                </wp:positionV>
                <wp:extent cx="8890" cy="12700"/>
                <wp:effectExtent b="0" l="0" r="0" t="0"/>
                <wp:wrapNone/>
                <wp:docPr id="11"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8890" cy="12700"/>
                        </a:xfrm>
                        <a:prstGeom prst="rect"/>
                        <a:ln/>
                      </pic:spPr>
                    </pic:pic>
                  </a:graphicData>
                </a:graphic>
              </wp:anchor>
            </w:drawing>
          </mc:Fallback>
        </mc:AlternateContent>
      </w:r>
    </w:p>
    <w:p w14:paraId="21C0BD13" w14:textId="77777777" w:rsidR="00CF322C" w:rsidRDefault="00CF322C">
      <w:pPr>
        <w:pBdr>
          <w:top w:val="nil"/>
          <w:left w:val="nil"/>
          <w:bottom w:val="nil"/>
          <w:right w:val="nil"/>
          <w:between w:val="nil"/>
        </w:pBdr>
        <w:rPr>
          <w:color w:val="000000"/>
          <w:sz w:val="20"/>
          <w:szCs w:val="20"/>
        </w:rPr>
      </w:pPr>
    </w:p>
    <w:p w14:paraId="7A225093" w14:textId="77777777" w:rsidR="00CF322C" w:rsidRDefault="00CF322C">
      <w:pPr>
        <w:pBdr>
          <w:top w:val="nil"/>
          <w:left w:val="nil"/>
          <w:bottom w:val="nil"/>
          <w:right w:val="nil"/>
          <w:between w:val="nil"/>
        </w:pBdr>
        <w:rPr>
          <w:color w:val="000000"/>
          <w:sz w:val="20"/>
          <w:szCs w:val="20"/>
        </w:rPr>
      </w:pPr>
    </w:p>
    <w:p w14:paraId="117A0CF8" w14:textId="77777777" w:rsidR="00CF322C" w:rsidRDefault="00CF322C">
      <w:pPr>
        <w:pBdr>
          <w:top w:val="nil"/>
          <w:left w:val="nil"/>
          <w:bottom w:val="nil"/>
          <w:right w:val="nil"/>
          <w:between w:val="nil"/>
        </w:pBdr>
        <w:rPr>
          <w:color w:val="000000"/>
          <w:sz w:val="20"/>
          <w:szCs w:val="20"/>
        </w:rPr>
      </w:pPr>
    </w:p>
    <w:p w14:paraId="1250396C" w14:textId="77777777" w:rsidR="00CF322C" w:rsidRDefault="00CF322C">
      <w:pPr>
        <w:pBdr>
          <w:top w:val="nil"/>
          <w:left w:val="nil"/>
          <w:bottom w:val="nil"/>
          <w:right w:val="nil"/>
          <w:between w:val="nil"/>
        </w:pBdr>
        <w:rPr>
          <w:color w:val="000000"/>
          <w:sz w:val="20"/>
          <w:szCs w:val="20"/>
        </w:rPr>
      </w:pPr>
    </w:p>
    <w:p w14:paraId="2AB7A7F9" w14:textId="77777777" w:rsidR="00CF322C" w:rsidRDefault="00CF322C">
      <w:pPr>
        <w:pBdr>
          <w:top w:val="nil"/>
          <w:left w:val="nil"/>
          <w:bottom w:val="nil"/>
          <w:right w:val="nil"/>
          <w:between w:val="nil"/>
        </w:pBdr>
        <w:rPr>
          <w:color w:val="000000"/>
          <w:sz w:val="20"/>
          <w:szCs w:val="20"/>
        </w:rPr>
      </w:pPr>
    </w:p>
    <w:p w14:paraId="62B3B6B9" w14:textId="77777777" w:rsidR="00CF322C" w:rsidRDefault="00CF322C">
      <w:pPr>
        <w:pBdr>
          <w:top w:val="nil"/>
          <w:left w:val="nil"/>
          <w:bottom w:val="nil"/>
          <w:right w:val="nil"/>
          <w:between w:val="nil"/>
        </w:pBdr>
        <w:rPr>
          <w:color w:val="000000"/>
          <w:sz w:val="20"/>
          <w:szCs w:val="20"/>
        </w:rPr>
      </w:pPr>
    </w:p>
    <w:p w14:paraId="2375CB0C" w14:textId="77777777" w:rsidR="00CF322C" w:rsidRDefault="00CF322C">
      <w:pPr>
        <w:pBdr>
          <w:top w:val="nil"/>
          <w:left w:val="nil"/>
          <w:bottom w:val="nil"/>
          <w:right w:val="nil"/>
          <w:between w:val="nil"/>
        </w:pBdr>
        <w:rPr>
          <w:color w:val="000000"/>
          <w:sz w:val="20"/>
          <w:szCs w:val="20"/>
        </w:rPr>
      </w:pPr>
    </w:p>
    <w:p w14:paraId="78FB5E27" w14:textId="77777777" w:rsidR="00CF322C" w:rsidRDefault="00CF322C">
      <w:pPr>
        <w:pBdr>
          <w:top w:val="nil"/>
          <w:left w:val="nil"/>
          <w:bottom w:val="nil"/>
          <w:right w:val="nil"/>
          <w:between w:val="nil"/>
        </w:pBdr>
        <w:rPr>
          <w:color w:val="000000"/>
          <w:sz w:val="20"/>
          <w:szCs w:val="20"/>
        </w:rPr>
      </w:pPr>
    </w:p>
    <w:p w14:paraId="5E57F35B" w14:textId="77777777" w:rsidR="00CF322C" w:rsidRDefault="00CF322C">
      <w:pPr>
        <w:pBdr>
          <w:top w:val="nil"/>
          <w:left w:val="nil"/>
          <w:bottom w:val="nil"/>
          <w:right w:val="nil"/>
          <w:between w:val="nil"/>
        </w:pBdr>
        <w:rPr>
          <w:color w:val="000000"/>
          <w:sz w:val="20"/>
          <w:szCs w:val="20"/>
        </w:rPr>
      </w:pPr>
    </w:p>
    <w:p w14:paraId="6F1FC731" w14:textId="77777777" w:rsidR="00CF322C" w:rsidRDefault="00CF322C">
      <w:pPr>
        <w:pBdr>
          <w:top w:val="nil"/>
          <w:left w:val="nil"/>
          <w:bottom w:val="nil"/>
          <w:right w:val="nil"/>
          <w:between w:val="nil"/>
        </w:pBdr>
        <w:rPr>
          <w:color w:val="000000"/>
          <w:sz w:val="20"/>
          <w:szCs w:val="20"/>
        </w:rPr>
      </w:pPr>
    </w:p>
    <w:p w14:paraId="31299A8A" w14:textId="77777777" w:rsidR="00CF322C" w:rsidRDefault="00CF322C">
      <w:pPr>
        <w:pBdr>
          <w:top w:val="nil"/>
          <w:left w:val="nil"/>
          <w:bottom w:val="nil"/>
          <w:right w:val="nil"/>
          <w:between w:val="nil"/>
        </w:pBdr>
        <w:rPr>
          <w:color w:val="000000"/>
          <w:sz w:val="20"/>
          <w:szCs w:val="20"/>
        </w:rPr>
      </w:pPr>
    </w:p>
    <w:p w14:paraId="241A5DCD" w14:textId="77777777" w:rsidR="00CF322C" w:rsidRDefault="00CF322C">
      <w:pPr>
        <w:pBdr>
          <w:top w:val="nil"/>
          <w:left w:val="nil"/>
          <w:bottom w:val="nil"/>
          <w:right w:val="nil"/>
          <w:between w:val="nil"/>
        </w:pBdr>
        <w:rPr>
          <w:color w:val="000000"/>
          <w:sz w:val="20"/>
          <w:szCs w:val="20"/>
        </w:rPr>
      </w:pPr>
    </w:p>
    <w:p w14:paraId="228D47C2" w14:textId="77777777" w:rsidR="00CF322C" w:rsidRDefault="00CF322C">
      <w:pPr>
        <w:pBdr>
          <w:top w:val="nil"/>
          <w:left w:val="nil"/>
          <w:bottom w:val="nil"/>
          <w:right w:val="nil"/>
          <w:between w:val="nil"/>
        </w:pBdr>
        <w:rPr>
          <w:color w:val="000000"/>
          <w:sz w:val="20"/>
          <w:szCs w:val="20"/>
        </w:rPr>
      </w:pPr>
    </w:p>
    <w:p w14:paraId="21069F7E" w14:textId="77777777" w:rsidR="00CF322C" w:rsidRDefault="00CF322C">
      <w:pPr>
        <w:pBdr>
          <w:top w:val="nil"/>
          <w:left w:val="nil"/>
          <w:bottom w:val="nil"/>
          <w:right w:val="nil"/>
          <w:between w:val="nil"/>
        </w:pBdr>
        <w:rPr>
          <w:color w:val="000000"/>
          <w:sz w:val="20"/>
          <w:szCs w:val="20"/>
        </w:rPr>
      </w:pPr>
    </w:p>
    <w:p w14:paraId="1621593A" w14:textId="77777777" w:rsidR="00CF322C" w:rsidRDefault="00CF322C">
      <w:pPr>
        <w:pBdr>
          <w:top w:val="nil"/>
          <w:left w:val="nil"/>
          <w:bottom w:val="nil"/>
          <w:right w:val="nil"/>
          <w:between w:val="nil"/>
        </w:pBdr>
        <w:rPr>
          <w:color w:val="000000"/>
          <w:sz w:val="20"/>
          <w:szCs w:val="20"/>
        </w:rPr>
      </w:pPr>
    </w:p>
    <w:p w14:paraId="1868BF3E" w14:textId="77777777" w:rsidR="00CF322C" w:rsidRDefault="00CF322C">
      <w:pPr>
        <w:pBdr>
          <w:top w:val="nil"/>
          <w:left w:val="nil"/>
          <w:bottom w:val="nil"/>
          <w:right w:val="nil"/>
          <w:between w:val="nil"/>
        </w:pBdr>
        <w:rPr>
          <w:color w:val="000000"/>
          <w:sz w:val="20"/>
          <w:szCs w:val="20"/>
        </w:rPr>
      </w:pPr>
    </w:p>
    <w:p w14:paraId="057D77B5" w14:textId="77777777" w:rsidR="00CF322C" w:rsidRDefault="00CF322C">
      <w:pPr>
        <w:pBdr>
          <w:top w:val="nil"/>
          <w:left w:val="nil"/>
          <w:bottom w:val="nil"/>
          <w:right w:val="nil"/>
          <w:between w:val="nil"/>
        </w:pBdr>
        <w:rPr>
          <w:color w:val="000000"/>
          <w:sz w:val="20"/>
          <w:szCs w:val="20"/>
        </w:rPr>
      </w:pPr>
    </w:p>
    <w:p w14:paraId="3966077D" w14:textId="77777777" w:rsidR="00CF322C" w:rsidRDefault="00CF322C">
      <w:pPr>
        <w:pBdr>
          <w:top w:val="nil"/>
          <w:left w:val="nil"/>
          <w:bottom w:val="nil"/>
          <w:right w:val="nil"/>
          <w:between w:val="nil"/>
        </w:pBdr>
        <w:rPr>
          <w:color w:val="000000"/>
          <w:sz w:val="20"/>
          <w:szCs w:val="20"/>
        </w:rPr>
      </w:pPr>
    </w:p>
    <w:p w14:paraId="1A3A0ABF" w14:textId="77777777" w:rsidR="00CF322C" w:rsidRDefault="00CF322C">
      <w:pPr>
        <w:pBdr>
          <w:top w:val="nil"/>
          <w:left w:val="nil"/>
          <w:bottom w:val="nil"/>
          <w:right w:val="nil"/>
          <w:between w:val="nil"/>
        </w:pBdr>
        <w:rPr>
          <w:color w:val="000000"/>
          <w:sz w:val="20"/>
          <w:szCs w:val="20"/>
        </w:rPr>
      </w:pPr>
    </w:p>
    <w:p w14:paraId="3FBB0E0A" w14:textId="77777777" w:rsidR="00CF322C" w:rsidRDefault="00CF322C">
      <w:pPr>
        <w:pBdr>
          <w:top w:val="nil"/>
          <w:left w:val="nil"/>
          <w:bottom w:val="nil"/>
          <w:right w:val="nil"/>
          <w:between w:val="nil"/>
        </w:pBdr>
        <w:rPr>
          <w:color w:val="000000"/>
          <w:sz w:val="20"/>
          <w:szCs w:val="20"/>
        </w:rPr>
      </w:pPr>
    </w:p>
    <w:p w14:paraId="06166882" w14:textId="77777777" w:rsidR="00CF322C" w:rsidRDefault="00CF322C">
      <w:pPr>
        <w:pBdr>
          <w:top w:val="nil"/>
          <w:left w:val="nil"/>
          <w:bottom w:val="nil"/>
          <w:right w:val="nil"/>
          <w:between w:val="nil"/>
        </w:pBdr>
        <w:rPr>
          <w:color w:val="000000"/>
          <w:sz w:val="20"/>
          <w:szCs w:val="20"/>
        </w:rPr>
      </w:pPr>
    </w:p>
    <w:p w14:paraId="24B3F2A8" w14:textId="77777777" w:rsidR="00CF322C" w:rsidRDefault="00CF322C">
      <w:pPr>
        <w:pBdr>
          <w:top w:val="nil"/>
          <w:left w:val="nil"/>
          <w:bottom w:val="nil"/>
          <w:right w:val="nil"/>
          <w:between w:val="nil"/>
        </w:pBdr>
        <w:rPr>
          <w:color w:val="000000"/>
          <w:sz w:val="20"/>
          <w:szCs w:val="20"/>
        </w:rPr>
      </w:pPr>
    </w:p>
    <w:p w14:paraId="2670F00C" w14:textId="77777777" w:rsidR="00CF322C" w:rsidRDefault="00CF322C">
      <w:pPr>
        <w:pBdr>
          <w:top w:val="nil"/>
          <w:left w:val="nil"/>
          <w:bottom w:val="nil"/>
          <w:right w:val="nil"/>
          <w:between w:val="nil"/>
        </w:pBdr>
        <w:rPr>
          <w:color w:val="000000"/>
          <w:sz w:val="20"/>
          <w:szCs w:val="20"/>
        </w:rPr>
      </w:pPr>
    </w:p>
    <w:p w14:paraId="55B5CE1B" w14:textId="77777777" w:rsidR="00CF322C" w:rsidRDefault="00CF322C">
      <w:pPr>
        <w:pBdr>
          <w:top w:val="nil"/>
          <w:left w:val="nil"/>
          <w:bottom w:val="nil"/>
          <w:right w:val="nil"/>
          <w:between w:val="nil"/>
        </w:pBdr>
        <w:rPr>
          <w:color w:val="000000"/>
          <w:sz w:val="20"/>
          <w:szCs w:val="20"/>
        </w:rPr>
      </w:pPr>
    </w:p>
    <w:p w14:paraId="3AB0C22B" w14:textId="77777777" w:rsidR="00CF322C" w:rsidRDefault="00CF322C">
      <w:pPr>
        <w:pBdr>
          <w:top w:val="nil"/>
          <w:left w:val="nil"/>
          <w:bottom w:val="nil"/>
          <w:right w:val="nil"/>
          <w:between w:val="nil"/>
        </w:pBdr>
        <w:rPr>
          <w:color w:val="000000"/>
          <w:sz w:val="20"/>
          <w:szCs w:val="20"/>
        </w:rPr>
      </w:pPr>
    </w:p>
    <w:p w14:paraId="2A15B5BA" w14:textId="77777777" w:rsidR="00CF322C" w:rsidRDefault="00CF322C">
      <w:pPr>
        <w:pBdr>
          <w:top w:val="nil"/>
          <w:left w:val="nil"/>
          <w:bottom w:val="nil"/>
          <w:right w:val="nil"/>
          <w:between w:val="nil"/>
        </w:pBdr>
        <w:rPr>
          <w:color w:val="000000"/>
          <w:sz w:val="20"/>
          <w:szCs w:val="20"/>
        </w:rPr>
      </w:pPr>
    </w:p>
    <w:p w14:paraId="1DE96CB3" w14:textId="77777777" w:rsidR="00CF322C" w:rsidRDefault="00CF322C">
      <w:pPr>
        <w:pBdr>
          <w:top w:val="nil"/>
          <w:left w:val="nil"/>
          <w:bottom w:val="nil"/>
          <w:right w:val="nil"/>
          <w:between w:val="nil"/>
        </w:pBdr>
        <w:rPr>
          <w:color w:val="000000"/>
          <w:sz w:val="20"/>
          <w:szCs w:val="20"/>
        </w:rPr>
      </w:pPr>
    </w:p>
    <w:p w14:paraId="1EFBD77C" w14:textId="77777777" w:rsidR="00CF322C" w:rsidRDefault="00CF322C">
      <w:pPr>
        <w:pBdr>
          <w:top w:val="nil"/>
          <w:left w:val="nil"/>
          <w:bottom w:val="nil"/>
          <w:right w:val="nil"/>
          <w:between w:val="nil"/>
        </w:pBdr>
        <w:rPr>
          <w:color w:val="000000"/>
          <w:sz w:val="20"/>
          <w:szCs w:val="20"/>
        </w:rPr>
      </w:pPr>
    </w:p>
    <w:p w14:paraId="3E867C53" w14:textId="77777777" w:rsidR="00CF322C" w:rsidRDefault="00CF322C">
      <w:pPr>
        <w:pBdr>
          <w:top w:val="nil"/>
          <w:left w:val="nil"/>
          <w:bottom w:val="nil"/>
          <w:right w:val="nil"/>
          <w:between w:val="nil"/>
        </w:pBdr>
        <w:rPr>
          <w:color w:val="000000"/>
          <w:sz w:val="20"/>
          <w:szCs w:val="20"/>
        </w:rPr>
      </w:pPr>
    </w:p>
    <w:p w14:paraId="485C528B" w14:textId="77777777" w:rsidR="00CF322C" w:rsidRDefault="00CF322C">
      <w:pPr>
        <w:pBdr>
          <w:top w:val="nil"/>
          <w:left w:val="nil"/>
          <w:bottom w:val="nil"/>
          <w:right w:val="nil"/>
          <w:between w:val="nil"/>
        </w:pBdr>
        <w:spacing w:before="1"/>
        <w:rPr>
          <w:color w:val="000000"/>
          <w:sz w:val="10"/>
          <w:szCs w:val="10"/>
        </w:rPr>
      </w:pPr>
    </w:p>
    <w:p w14:paraId="18D788E6" w14:textId="77777777" w:rsidR="00CF322C" w:rsidRDefault="00CF322C">
      <w:pPr>
        <w:pBdr>
          <w:top w:val="nil"/>
          <w:left w:val="nil"/>
          <w:bottom w:val="nil"/>
          <w:right w:val="nil"/>
          <w:between w:val="nil"/>
        </w:pBdr>
        <w:ind w:left="3441"/>
        <w:rPr>
          <w:color w:val="000000"/>
          <w:sz w:val="20"/>
          <w:szCs w:val="20"/>
        </w:rPr>
      </w:pPr>
    </w:p>
    <w:p w14:paraId="1FAB9056" w14:textId="77777777" w:rsidR="00CF322C" w:rsidRDefault="00CF322C">
      <w:pPr>
        <w:pBdr>
          <w:top w:val="nil"/>
          <w:left w:val="nil"/>
          <w:bottom w:val="nil"/>
          <w:right w:val="nil"/>
          <w:between w:val="nil"/>
        </w:pBdr>
        <w:rPr>
          <w:color w:val="000000"/>
          <w:sz w:val="20"/>
          <w:szCs w:val="20"/>
        </w:rPr>
      </w:pPr>
    </w:p>
    <w:p w14:paraId="13CCF03D" w14:textId="77777777" w:rsidR="00CF322C" w:rsidRDefault="00CF322C">
      <w:pPr>
        <w:pBdr>
          <w:top w:val="nil"/>
          <w:left w:val="nil"/>
          <w:bottom w:val="nil"/>
          <w:right w:val="nil"/>
          <w:between w:val="nil"/>
        </w:pBdr>
        <w:rPr>
          <w:color w:val="000000"/>
          <w:sz w:val="20"/>
          <w:szCs w:val="20"/>
        </w:rPr>
      </w:pPr>
    </w:p>
    <w:p w14:paraId="38290218" w14:textId="77777777" w:rsidR="00CF322C" w:rsidRDefault="00CF322C">
      <w:pPr>
        <w:pBdr>
          <w:top w:val="nil"/>
          <w:left w:val="nil"/>
          <w:bottom w:val="nil"/>
          <w:right w:val="nil"/>
          <w:between w:val="nil"/>
        </w:pBdr>
        <w:spacing w:before="6"/>
        <w:rPr>
          <w:color w:val="000000"/>
          <w:sz w:val="27"/>
          <w:szCs w:val="27"/>
        </w:rPr>
      </w:pPr>
    </w:p>
    <w:p w14:paraId="18421376" w14:textId="77777777" w:rsidR="00CF322C" w:rsidRDefault="00CF322C">
      <w:pPr>
        <w:pBdr>
          <w:top w:val="nil"/>
          <w:left w:val="nil"/>
          <w:bottom w:val="nil"/>
          <w:right w:val="nil"/>
          <w:between w:val="nil"/>
        </w:pBdr>
        <w:spacing w:before="3"/>
        <w:rPr>
          <w:rFonts w:ascii="Times New Roman" w:eastAsia="Times New Roman" w:hAnsi="Times New Roman" w:cs="Times New Roman"/>
          <w:b/>
          <w:color w:val="000000"/>
          <w:sz w:val="20"/>
          <w:szCs w:val="20"/>
        </w:rPr>
      </w:pPr>
    </w:p>
    <w:sectPr w:rsidR="00CF322C">
      <w:pgSz w:w="11910" w:h="16840"/>
      <w:pgMar w:top="1580" w:right="1220" w:bottom="1200" w:left="78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850AE" w14:textId="77777777" w:rsidR="00670FF0" w:rsidRDefault="00670FF0">
      <w:r>
        <w:separator/>
      </w:r>
    </w:p>
  </w:endnote>
  <w:endnote w:type="continuationSeparator" w:id="0">
    <w:p w14:paraId="6AA446BD" w14:textId="77777777" w:rsidR="00670FF0" w:rsidRDefault="0067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2C36" w14:textId="77777777" w:rsidR="00CF322C" w:rsidRDefault="00670FF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114300" distR="114300" simplePos="0" relativeHeight="251658240" behindDoc="1" locked="0" layoutInCell="1" hidden="0" allowOverlap="1" wp14:anchorId="4D622B8C" wp14:editId="4A2D7DF7">
              <wp:simplePos x="0" y="0"/>
              <wp:positionH relativeFrom="column">
                <wp:posOffset>3314700</wp:posOffset>
              </wp:positionH>
              <wp:positionV relativeFrom="paragraph">
                <wp:posOffset>9906000</wp:posOffset>
              </wp:positionV>
              <wp:extent cx="156845" cy="175260"/>
              <wp:effectExtent l="0" t="0" r="0" b="0"/>
              <wp:wrapNone/>
              <wp:docPr id="14" name="Freeform 14"/>
              <wp:cNvGraphicFramePr/>
              <a:graphic xmlns:a="http://schemas.openxmlformats.org/drawingml/2006/main">
                <a:graphicData uri="http://schemas.microsoft.com/office/word/2010/wordprocessingShape">
                  <wps:wsp>
                    <wps:cNvSpPr/>
                    <wps:spPr>
                      <a:xfrm>
                        <a:off x="5767640" y="3697133"/>
                        <a:ext cx="147320" cy="165735"/>
                      </a:xfrm>
                      <a:custGeom>
                        <a:avLst/>
                        <a:gdLst/>
                        <a:ahLst/>
                        <a:cxnLst/>
                        <a:rect l="l" t="t" r="r" b="b"/>
                        <a:pathLst>
                          <a:path w="147320" h="165735" extrusionOk="0">
                            <a:moveTo>
                              <a:pt x="0" y="0"/>
                            </a:moveTo>
                            <a:lnTo>
                              <a:pt x="0" y="165735"/>
                            </a:lnTo>
                            <a:lnTo>
                              <a:pt x="147320" y="165735"/>
                            </a:lnTo>
                            <a:lnTo>
                              <a:pt x="147320" y="0"/>
                            </a:lnTo>
                            <a:close/>
                          </a:path>
                        </a:pathLst>
                      </a:custGeom>
                      <a:noFill/>
                      <a:ln>
                        <a:noFill/>
                      </a:ln>
                    </wps:spPr>
                    <wps:txbx>
                      <w:txbxContent>
                        <w:p w14:paraId="6168A890" w14:textId="77777777" w:rsidR="00CF322C" w:rsidRDefault="00670FF0">
                          <w:pPr>
                            <w:spacing w:line="245" w:lineRule="auto"/>
                            <w:ind w:left="60" w:firstLine="60"/>
                            <w:textDirection w:val="btLr"/>
                          </w:pPr>
                          <w:r>
                            <w:rPr>
                              <w:color w:val="000000"/>
                            </w:rPr>
                            <w:t xml:space="preserve"> PAGE 2</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column">
                <wp:posOffset>3314700</wp:posOffset>
              </wp:positionH>
              <wp:positionV relativeFrom="paragraph">
                <wp:posOffset>9906000</wp:posOffset>
              </wp:positionV>
              <wp:extent cx="156845" cy="175260"/>
              <wp:effectExtent b="0" l="0" r="0" t="0"/>
              <wp:wrapNone/>
              <wp:docPr id="1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156845" cy="1752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FB824" w14:textId="77777777" w:rsidR="00670FF0" w:rsidRDefault="00670FF0">
      <w:r>
        <w:separator/>
      </w:r>
    </w:p>
  </w:footnote>
  <w:footnote w:type="continuationSeparator" w:id="0">
    <w:p w14:paraId="1D703EF8" w14:textId="77777777" w:rsidR="00670FF0" w:rsidRDefault="00670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A21E7"/>
    <w:multiLevelType w:val="multilevel"/>
    <w:tmpl w:val="AF8E7EAA"/>
    <w:lvl w:ilvl="0">
      <w:start w:val="1"/>
      <w:numFmt w:val="decimal"/>
      <w:lvlText w:val="%1."/>
      <w:lvlJc w:val="left"/>
      <w:pPr>
        <w:ind w:left="1380" w:hanging="360"/>
      </w:pPr>
    </w:lvl>
    <w:lvl w:ilvl="1">
      <w:numFmt w:val="bullet"/>
      <w:lvlText w:val="•"/>
      <w:lvlJc w:val="left"/>
      <w:pPr>
        <w:ind w:left="2232" w:hanging="360"/>
      </w:pPr>
    </w:lvl>
    <w:lvl w:ilvl="2">
      <w:numFmt w:val="bullet"/>
      <w:lvlText w:val="•"/>
      <w:lvlJc w:val="left"/>
      <w:pPr>
        <w:ind w:left="3085" w:hanging="360"/>
      </w:pPr>
    </w:lvl>
    <w:lvl w:ilvl="3">
      <w:numFmt w:val="bullet"/>
      <w:lvlText w:val="•"/>
      <w:lvlJc w:val="left"/>
      <w:pPr>
        <w:ind w:left="3937" w:hanging="360"/>
      </w:pPr>
    </w:lvl>
    <w:lvl w:ilvl="4">
      <w:numFmt w:val="bullet"/>
      <w:lvlText w:val="•"/>
      <w:lvlJc w:val="left"/>
      <w:pPr>
        <w:ind w:left="4790" w:hanging="360"/>
      </w:pPr>
    </w:lvl>
    <w:lvl w:ilvl="5">
      <w:numFmt w:val="bullet"/>
      <w:lvlText w:val="•"/>
      <w:lvlJc w:val="left"/>
      <w:pPr>
        <w:ind w:left="5643" w:hanging="360"/>
      </w:pPr>
    </w:lvl>
    <w:lvl w:ilvl="6">
      <w:numFmt w:val="bullet"/>
      <w:lvlText w:val="•"/>
      <w:lvlJc w:val="left"/>
      <w:pPr>
        <w:ind w:left="6495" w:hanging="360"/>
      </w:pPr>
    </w:lvl>
    <w:lvl w:ilvl="7">
      <w:numFmt w:val="bullet"/>
      <w:lvlText w:val="•"/>
      <w:lvlJc w:val="left"/>
      <w:pPr>
        <w:ind w:left="7348" w:hanging="360"/>
      </w:pPr>
    </w:lvl>
    <w:lvl w:ilvl="8">
      <w:numFmt w:val="bullet"/>
      <w:lvlText w:val="•"/>
      <w:lvlJc w:val="left"/>
      <w:pPr>
        <w:ind w:left="8201" w:hanging="360"/>
      </w:pPr>
    </w:lvl>
  </w:abstractNum>
  <w:abstractNum w:abstractNumId="1" w15:restartNumberingAfterBreak="0">
    <w:nsid w:val="382D5855"/>
    <w:multiLevelType w:val="multilevel"/>
    <w:tmpl w:val="F2600A18"/>
    <w:lvl w:ilvl="0">
      <w:start w:val="1"/>
      <w:numFmt w:val="decimal"/>
      <w:lvlText w:val="%1."/>
      <w:lvlJc w:val="left"/>
      <w:pPr>
        <w:ind w:left="1380" w:hanging="360"/>
      </w:pPr>
      <w:rPr>
        <w:rFonts w:ascii="Calibri" w:eastAsia="Calibri" w:hAnsi="Calibri" w:cs="Calibri"/>
        <w:i/>
        <w:sz w:val="24"/>
        <w:szCs w:val="24"/>
      </w:rPr>
    </w:lvl>
    <w:lvl w:ilvl="1">
      <w:numFmt w:val="bullet"/>
      <w:lvlText w:val="•"/>
      <w:lvlJc w:val="left"/>
      <w:pPr>
        <w:ind w:left="2232" w:hanging="360"/>
      </w:pPr>
    </w:lvl>
    <w:lvl w:ilvl="2">
      <w:numFmt w:val="bullet"/>
      <w:lvlText w:val="•"/>
      <w:lvlJc w:val="left"/>
      <w:pPr>
        <w:ind w:left="3085" w:hanging="360"/>
      </w:pPr>
    </w:lvl>
    <w:lvl w:ilvl="3">
      <w:numFmt w:val="bullet"/>
      <w:lvlText w:val="•"/>
      <w:lvlJc w:val="left"/>
      <w:pPr>
        <w:ind w:left="3937" w:hanging="360"/>
      </w:pPr>
    </w:lvl>
    <w:lvl w:ilvl="4">
      <w:numFmt w:val="bullet"/>
      <w:lvlText w:val="•"/>
      <w:lvlJc w:val="left"/>
      <w:pPr>
        <w:ind w:left="4790" w:hanging="360"/>
      </w:pPr>
    </w:lvl>
    <w:lvl w:ilvl="5">
      <w:numFmt w:val="bullet"/>
      <w:lvlText w:val="•"/>
      <w:lvlJc w:val="left"/>
      <w:pPr>
        <w:ind w:left="5643" w:hanging="360"/>
      </w:pPr>
    </w:lvl>
    <w:lvl w:ilvl="6">
      <w:numFmt w:val="bullet"/>
      <w:lvlText w:val="•"/>
      <w:lvlJc w:val="left"/>
      <w:pPr>
        <w:ind w:left="6495" w:hanging="360"/>
      </w:pPr>
    </w:lvl>
    <w:lvl w:ilvl="7">
      <w:numFmt w:val="bullet"/>
      <w:lvlText w:val="•"/>
      <w:lvlJc w:val="left"/>
      <w:pPr>
        <w:ind w:left="7348" w:hanging="360"/>
      </w:pPr>
    </w:lvl>
    <w:lvl w:ilvl="8">
      <w:numFmt w:val="bullet"/>
      <w:lvlText w:val="•"/>
      <w:lvlJc w:val="left"/>
      <w:pPr>
        <w:ind w:left="8201" w:hanging="360"/>
      </w:pPr>
    </w:lvl>
  </w:abstractNum>
  <w:abstractNum w:abstractNumId="2" w15:restartNumberingAfterBreak="0">
    <w:nsid w:val="3B597C14"/>
    <w:multiLevelType w:val="multilevel"/>
    <w:tmpl w:val="A28697C4"/>
    <w:lvl w:ilvl="0">
      <w:start w:val="1"/>
      <w:numFmt w:val="decimal"/>
      <w:lvlText w:val="%1)"/>
      <w:lvlJc w:val="left"/>
      <w:pPr>
        <w:ind w:left="1380" w:hanging="360"/>
      </w:pPr>
      <w:rPr>
        <w:rFonts w:ascii="Calibri" w:eastAsia="Calibri" w:hAnsi="Calibri" w:cs="Calibri"/>
        <w:sz w:val="22"/>
        <w:szCs w:val="22"/>
      </w:rPr>
    </w:lvl>
    <w:lvl w:ilvl="1">
      <w:start w:val="1"/>
      <w:numFmt w:val="lowerLetter"/>
      <w:lvlText w:val="%2."/>
      <w:lvlJc w:val="left"/>
      <w:pPr>
        <w:ind w:left="2100" w:hanging="360"/>
      </w:pPr>
      <w:rPr>
        <w:rFonts w:ascii="Calibri" w:eastAsia="Calibri" w:hAnsi="Calibri" w:cs="Calibri"/>
        <w:sz w:val="22"/>
        <w:szCs w:val="22"/>
      </w:rPr>
    </w:lvl>
    <w:lvl w:ilvl="2">
      <w:numFmt w:val="bullet"/>
      <w:lvlText w:val="•"/>
      <w:lvlJc w:val="left"/>
      <w:pPr>
        <w:ind w:left="2967" w:hanging="360"/>
      </w:pPr>
    </w:lvl>
    <w:lvl w:ilvl="3">
      <w:numFmt w:val="bullet"/>
      <w:lvlText w:val="•"/>
      <w:lvlJc w:val="left"/>
      <w:pPr>
        <w:ind w:left="3834" w:hanging="360"/>
      </w:pPr>
    </w:lvl>
    <w:lvl w:ilvl="4">
      <w:numFmt w:val="bullet"/>
      <w:lvlText w:val="•"/>
      <w:lvlJc w:val="left"/>
      <w:pPr>
        <w:ind w:left="4702" w:hanging="360"/>
      </w:pPr>
    </w:lvl>
    <w:lvl w:ilvl="5">
      <w:numFmt w:val="bullet"/>
      <w:lvlText w:val="•"/>
      <w:lvlJc w:val="left"/>
      <w:pPr>
        <w:ind w:left="5569" w:hanging="360"/>
      </w:pPr>
    </w:lvl>
    <w:lvl w:ilvl="6">
      <w:numFmt w:val="bullet"/>
      <w:lvlText w:val="•"/>
      <w:lvlJc w:val="left"/>
      <w:pPr>
        <w:ind w:left="6436" w:hanging="360"/>
      </w:pPr>
    </w:lvl>
    <w:lvl w:ilvl="7">
      <w:numFmt w:val="bullet"/>
      <w:lvlText w:val="•"/>
      <w:lvlJc w:val="left"/>
      <w:pPr>
        <w:ind w:left="7304" w:hanging="360"/>
      </w:pPr>
    </w:lvl>
    <w:lvl w:ilvl="8">
      <w:numFmt w:val="bullet"/>
      <w:lvlText w:val="•"/>
      <w:lvlJc w:val="left"/>
      <w:pPr>
        <w:ind w:left="8171" w:hanging="360"/>
      </w:pPr>
    </w:lvl>
  </w:abstractNum>
  <w:abstractNum w:abstractNumId="3" w15:restartNumberingAfterBreak="0">
    <w:nsid w:val="41743B75"/>
    <w:multiLevelType w:val="multilevel"/>
    <w:tmpl w:val="59D0EE5C"/>
    <w:lvl w:ilvl="0">
      <w:start w:val="1"/>
      <w:numFmt w:val="decimal"/>
      <w:lvlText w:val="%1."/>
      <w:lvlJc w:val="left"/>
      <w:pPr>
        <w:ind w:left="1380" w:hanging="360"/>
      </w:pPr>
      <w:rPr>
        <w:rFonts w:ascii="Calibri" w:eastAsia="Calibri" w:hAnsi="Calibri" w:cs="Calibri"/>
        <w:i/>
        <w:sz w:val="24"/>
        <w:szCs w:val="24"/>
      </w:rPr>
    </w:lvl>
    <w:lvl w:ilvl="1">
      <w:numFmt w:val="bullet"/>
      <w:lvlText w:val="•"/>
      <w:lvlJc w:val="left"/>
      <w:pPr>
        <w:ind w:left="2232" w:hanging="360"/>
      </w:pPr>
    </w:lvl>
    <w:lvl w:ilvl="2">
      <w:numFmt w:val="bullet"/>
      <w:lvlText w:val="•"/>
      <w:lvlJc w:val="left"/>
      <w:pPr>
        <w:ind w:left="3085" w:hanging="360"/>
      </w:pPr>
    </w:lvl>
    <w:lvl w:ilvl="3">
      <w:numFmt w:val="bullet"/>
      <w:lvlText w:val="•"/>
      <w:lvlJc w:val="left"/>
      <w:pPr>
        <w:ind w:left="3937" w:hanging="360"/>
      </w:pPr>
    </w:lvl>
    <w:lvl w:ilvl="4">
      <w:numFmt w:val="bullet"/>
      <w:lvlText w:val="•"/>
      <w:lvlJc w:val="left"/>
      <w:pPr>
        <w:ind w:left="4790" w:hanging="360"/>
      </w:pPr>
    </w:lvl>
    <w:lvl w:ilvl="5">
      <w:numFmt w:val="bullet"/>
      <w:lvlText w:val="•"/>
      <w:lvlJc w:val="left"/>
      <w:pPr>
        <w:ind w:left="5643" w:hanging="360"/>
      </w:pPr>
    </w:lvl>
    <w:lvl w:ilvl="6">
      <w:numFmt w:val="bullet"/>
      <w:lvlText w:val="•"/>
      <w:lvlJc w:val="left"/>
      <w:pPr>
        <w:ind w:left="6495" w:hanging="360"/>
      </w:pPr>
    </w:lvl>
    <w:lvl w:ilvl="7">
      <w:numFmt w:val="bullet"/>
      <w:lvlText w:val="•"/>
      <w:lvlJc w:val="left"/>
      <w:pPr>
        <w:ind w:left="7348" w:hanging="360"/>
      </w:pPr>
    </w:lvl>
    <w:lvl w:ilvl="8">
      <w:numFmt w:val="bullet"/>
      <w:lvlText w:val="•"/>
      <w:lvlJc w:val="left"/>
      <w:pPr>
        <w:ind w:left="8201" w:hanging="360"/>
      </w:pPr>
    </w:lvl>
  </w:abstractNum>
  <w:abstractNum w:abstractNumId="4" w15:restartNumberingAfterBreak="0">
    <w:nsid w:val="526360BC"/>
    <w:multiLevelType w:val="multilevel"/>
    <w:tmpl w:val="C23E5E90"/>
    <w:lvl w:ilvl="0">
      <w:start w:val="1"/>
      <w:numFmt w:val="decimal"/>
      <w:lvlText w:val="%1)"/>
      <w:lvlJc w:val="left"/>
      <w:pPr>
        <w:ind w:left="1380" w:hanging="360"/>
      </w:pPr>
      <w:rPr>
        <w:rFonts w:ascii="Calibri" w:eastAsia="Calibri" w:hAnsi="Calibri" w:cs="Calibri"/>
        <w:sz w:val="24"/>
        <w:szCs w:val="24"/>
      </w:rPr>
    </w:lvl>
    <w:lvl w:ilvl="1">
      <w:numFmt w:val="bullet"/>
      <w:lvlText w:val="•"/>
      <w:lvlJc w:val="left"/>
      <w:pPr>
        <w:ind w:left="2232" w:hanging="360"/>
      </w:pPr>
    </w:lvl>
    <w:lvl w:ilvl="2">
      <w:numFmt w:val="bullet"/>
      <w:lvlText w:val="•"/>
      <w:lvlJc w:val="left"/>
      <w:pPr>
        <w:ind w:left="3085" w:hanging="360"/>
      </w:pPr>
    </w:lvl>
    <w:lvl w:ilvl="3">
      <w:numFmt w:val="bullet"/>
      <w:lvlText w:val="•"/>
      <w:lvlJc w:val="left"/>
      <w:pPr>
        <w:ind w:left="3937" w:hanging="360"/>
      </w:pPr>
    </w:lvl>
    <w:lvl w:ilvl="4">
      <w:numFmt w:val="bullet"/>
      <w:lvlText w:val="•"/>
      <w:lvlJc w:val="left"/>
      <w:pPr>
        <w:ind w:left="4790" w:hanging="360"/>
      </w:pPr>
    </w:lvl>
    <w:lvl w:ilvl="5">
      <w:numFmt w:val="bullet"/>
      <w:lvlText w:val="•"/>
      <w:lvlJc w:val="left"/>
      <w:pPr>
        <w:ind w:left="5643" w:hanging="360"/>
      </w:pPr>
    </w:lvl>
    <w:lvl w:ilvl="6">
      <w:numFmt w:val="bullet"/>
      <w:lvlText w:val="•"/>
      <w:lvlJc w:val="left"/>
      <w:pPr>
        <w:ind w:left="6495" w:hanging="360"/>
      </w:pPr>
    </w:lvl>
    <w:lvl w:ilvl="7">
      <w:numFmt w:val="bullet"/>
      <w:lvlText w:val="•"/>
      <w:lvlJc w:val="left"/>
      <w:pPr>
        <w:ind w:left="7348" w:hanging="360"/>
      </w:pPr>
    </w:lvl>
    <w:lvl w:ilvl="8">
      <w:numFmt w:val="bullet"/>
      <w:lvlText w:val="•"/>
      <w:lvlJc w:val="left"/>
      <w:pPr>
        <w:ind w:left="8201" w:hanging="360"/>
      </w:pPr>
    </w:lvl>
  </w:abstractNum>
  <w:abstractNum w:abstractNumId="5" w15:restartNumberingAfterBreak="0">
    <w:nsid w:val="7FA118CC"/>
    <w:multiLevelType w:val="multilevel"/>
    <w:tmpl w:val="EC6C9C38"/>
    <w:lvl w:ilvl="0">
      <w:start w:val="1"/>
      <w:numFmt w:val="upperRoman"/>
      <w:lvlText w:val="%1."/>
      <w:lvlJc w:val="left"/>
      <w:pPr>
        <w:ind w:left="1380" w:hanging="720"/>
      </w:pPr>
      <w:rPr>
        <w:rFonts w:ascii="Calibri" w:eastAsia="Calibri" w:hAnsi="Calibri" w:cs="Calibri"/>
        <w:sz w:val="24"/>
        <w:szCs w:val="24"/>
      </w:rPr>
    </w:lvl>
    <w:lvl w:ilvl="1">
      <w:start w:val="1"/>
      <w:numFmt w:val="lowerRoman"/>
      <w:lvlText w:val="%2."/>
      <w:lvlJc w:val="left"/>
      <w:pPr>
        <w:ind w:left="3869" w:hanging="178"/>
      </w:pPr>
      <w:rPr>
        <w:rFonts w:ascii="Calibri" w:eastAsia="Calibri" w:hAnsi="Calibri" w:cs="Calibri"/>
        <w:b/>
        <w:sz w:val="24"/>
        <w:szCs w:val="24"/>
        <w:u w:val="single"/>
      </w:rPr>
    </w:lvl>
    <w:lvl w:ilvl="2">
      <w:numFmt w:val="bullet"/>
      <w:lvlText w:val="•"/>
      <w:lvlJc w:val="left"/>
      <w:pPr>
        <w:ind w:left="4531" w:hanging="178"/>
      </w:pPr>
    </w:lvl>
    <w:lvl w:ilvl="3">
      <w:numFmt w:val="bullet"/>
      <w:lvlText w:val="•"/>
      <w:lvlJc w:val="left"/>
      <w:pPr>
        <w:ind w:left="5203" w:hanging="178"/>
      </w:pPr>
    </w:lvl>
    <w:lvl w:ilvl="4">
      <w:numFmt w:val="bullet"/>
      <w:lvlText w:val="•"/>
      <w:lvlJc w:val="left"/>
      <w:pPr>
        <w:ind w:left="5875" w:hanging="178"/>
      </w:pPr>
    </w:lvl>
    <w:lvl w:ilvl="5">
      <w:numFmt w:val="bullet"/>
      <w:lvlText w:val="•"/>
      <w:lvlJc w:val="left"/>
      <w:pPr>
        <w:ind w:left="6547" w:hanging="177"/>
      </w:pPr>
    </w:lvl>
    <w:lvl w:ilvl="6">
      <w:numFmt w:val="bullet"/>
      <w:lvlText w:val="•"/>
      <w:lvlJc w:val="left"/>
      <w:pPr>
        <w:ind w:left="7219" w:hanging="178"/>
      </w:pPr>
    </w:lvl>
    <w:lvl w:ilvl="7">
      <w:numFmt w:val="bullet"/>
      <w:lvlText w:val="•"/>
      <w:lvlJc w:val="left"/>
      <w:pPr>
        <w:ind w:left="7890" w:hanging="178"/>
      </w:pPr>
    </w:lvl>
    <w:lvl w:ilvl="8">
      <w:numFmt w:val="bullet"/>
      <w:lvlText w:val="•"/>
      <w:lvlJc w:val="left"/>
      <w:pPr>
        <w:ind w:left="8562" w:hanging="178"/>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22C"/>
    <w:rsid w:val="00670FF0"/>
    <w:rsid w:val="00944CE5"/>
    <w:rsid w:val="00CF3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CB63C"/>
  <w15:docId w15:val="{808BD9E9-1793-474B-9FEC-735E154E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254"/>
      <w:jc w:val="center"/>
      <w:outlineLvl w:val="0"/>
    </w:pPr>
    <w:rPr>
      <w:b/>
      <w:bCs/>
      <w:sz w:val="56"/>
      <w:szCs w:val="56"/>
    </w:rPr>
  </w:style>
  <w:style w:type="paragraph" w:styleId="Heading2">
    <w:name w:val="heading 2"/>
    <w:basedOn w:val="Normal"/>
    <w:uiPriority w:val="9"/>
    <w:unhideWhenUsed/>
    <w:qFormat/>
    <w:pPr>
      <w:ind w:left="315"/>
      <w:outlineLvl w:val="1"/>
    </w:pPr>
    <w:rPr>
      <w:sz w:val="52"/>
      <w:szCs w:val="52"/>
    </w:rPr>
  </w:style>
  <w:style w:type="paragraph" w:styleId="Heading3">
    <w:name w:val="heading 3"/>
    <w:basedOn w:val="Normal"/>
    <w:uiPriority w:val="9"/>
    <w:unhideWhenUsed/>
    <w:qFormat/>
    <w:pPr>
      <w:ind w:left="557"/>
      <w:outlineLvl w:val="2"/>
    </w:pPr>
    <w:rPr>
      <w:b/>
      <w:bCs/>
      <w:sz w:val="40"/>
      <w:szCs w:val="40"/>
    </w:rPr>
  </w:style>
  <w:style w:type="paragraph" w:styleId="Heading4">
    <w:name w:val="heading 4"/>
    <w:basedOn w:val="Normal"/>
    <w:uiPriority w:val="9"/>
    <w:unhideWhenUsed/>
    <w:qFormat/>
    <w:pPr>
      <w:ind w:left="660"/>
      <w:outlineLvl w:val="3"/>
    </w:pPr>
    <w:rPr>
      <w:rFonts w:ascii="Times New Roman" w:eastAsia="Times New Roman" w:hAnsi="Times New Roman" w:cs="Times New Roman"/>
      <w:b/>
      <w:bCs/>
      <w:sz w:val="28"/>
      <w:szCs w:val="28"/>
    </w:rPr>
  </w:style>
  <w:style w:type="paragraph" w:styleId="Heading5">
    <w:name w:val="heading 5"/>
    <w:basedOn w:val="Normal"/>
    <w:uiPriority w:val="9"/>
    <w:unhideWhenUsed/>
    <w:qFormat/>
    <w:pPr>
      <w:ind w:left="660"/>
      <w:outlineLvl w:val="4"/>
    </w:pPr>
    <w:rPr>
      <w:b/>
      <w:bCs/>
      <w:sz w:val="24"/>
      <w:szCs w:val="24"/>
      <w:u w:val="single" w:color="00000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2"/>
      <w:ind w:left="1380" w:hanging="361"/>
    </w:pPr>
  </w:style>
  <w:style w:type="paragraph" w:customStyle="1" w:styleId="TableParagraph">
    <w:name w:val="Table Paragraph"/>
    <w:basedOn w:val="Normal"/>
    <w:uiPriority w:val="1"/>
    <w:qFormat/>
    <w:pPr>
      <w:ind w:left="45"/>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hyperlink" Target="https://www.ft.com/" TargetMode="External"/><Relationship Id="rId26" Type="http://schemas.openxmlformats.org/officeDocument/2006/relationships/hyperlink" Target="http://www.aqa.org.uk/subjects/business-subjects/as-and-a-level/business-7131-7132" TargetMode="External"/><Relationship Id="rId3" Type="http://schemas.openxmlformats.org/officeDocument/2006/relationships/styles" Target="styles.xml"/><Relationship Id="rId21" Type="http://schemas.openxmlformats.org/officeDocument/2006/relationships/hyperlink" Target="https://www.tutor2u.net/business/reference/effective-paragraph-technique-pecan-pie" TargetMode="Externa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hyperlink" Target="https://www.independent.co.uk/"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theguardian.com/uk/business" TargetMode="External"/><Relationship Id="rId20" Type="http://schemas.openxmlformats.org/officeDocument/2006/relationships/hyperlink" Target="https://www.tutor2u.net/business/reference/effective-paragraph-technique-pecan-p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tor2u.com/"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www.tutor2u.com/" TargetMode="External"/><Relationship Id="rId19" Type="http://schemas.openxmlformats.org/officeDocument/2006/relationships/hyperlink" Target="https://www.reuter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g"/><Relationship Id="rId22" Type="http://schemas.openxmlformats.org/officeDocument/2006/relationships/image" Target="media/image1.png"/><Relationship Id="rId27"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a5vztnCsjeOS0Fe08pzhR3JPw==">AMUW2mXuvYo27JAH7NS7sAjUe9tQW06X3M6DW/rnkA/3nIzs5cRIwuLaQN2B6mxlqCjRpl+Ho4zxJgvQQ0o3kPsCXmFDkOFlbB21t+lXh20wFXvwXNOu0UhcIPFVuD1ODG7NmeTEhhc3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Fahad Miah</cp:lastModifiedBy>
  <cp:revision>2</cp:revision>
  <dcterms:created xsi:type="dcterms:W3CDTF">2022-06-07T13:22:00Z</dcterms:created>
  <dcterms:modified xsi:type="dcterms:W3CDTF">2022-07-17T19:11:00Z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Microsoft® Word 2016</vt:lpwstr>
  </property>
  <property fmtid="{D5CDD505-2E9C-101B-9397-08002B2CF9AE}" pid="4" name="LastSaved">
    <vt:filetime>2022-06-07T00:00:00Z</vt:filetime>
  </property>
</Properties>
</file>